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2EE" w:rsidRPr="0022181B" w:rsidRDefault="004B22EE" w:rsidP="004B22E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32371952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4B22EE" w:rsidRPr="0022181B" w:rsidRDefault="004B22EE" w:rsidP="004B22E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4B22EE" w:rsidRPr="0022181B" w:rsidRDefault="004B22EE" w:rsidP="004B22E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</w:t>
      </w:r>
    </w:p>
    <w:p w:rsidR="004B22EE" w:rsidRPr="0022181B" w:rsidRDefault="004B22EE" w:rsidP="004B22E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</w:t>
      </w:r>
    </w:p>
    <w:p w:rsidR="004B22EE" w:rsidRDefault="004B22EE" w:rsidP="004B22E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B22EE" w:rsidRPr="0054362C" w:rsidRDefault="004B22EE" w:rsidP="004B22E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B22EE" w:rsidRPr="001A6F9C" w:rsidRDefault="004B22EE" w:rsidP="004B22EE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1A6F9C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4B22EE" w:rsidRPr="001A6F9C" w:rsidRDefault="004B22EE" w:rsidP="004B22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4B22EE" w:rsidRPr="001A6F9C" w:rsidRDefault="004B22EE" w:rsidP="004B22EE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</w:p>
    <w:p w:rsidR="004B22EE" w:rsidRPr="001A6F9C" w:rsidRDefault="004B22EE" w:rsidP="004B22EE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Н.А.Безщекая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4B22EE" w:rsidRDefault="004B22EE" w:rsidP="004B22EE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Соколов</w:t>
      </w:r>
      <w:r w:rsidRPr="00D84A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Ю.А.</w:t>
      </w:r>
    </w:p>
    <w:p w:rsidR="004B22EE" w:rsidRDefault="004B22EE" w:rsidP="004B22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Т.В.Божко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 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Приказ  №124</w:t>
      </w:r>
    </w:p>
    <w:p w:rsidR="004B22EE" w:rsidRDefault="004B22EE" w:rsidP="004B22EE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Протокол №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«28»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8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от «30» 08  2024г.</w:t>
      </w:r>
    </w:p>
    <w:p w:rsidR="004B22EE" w:rsidRPr="009F2B07" w:rsidRDefault="004B22EE" w:rsidP="004B22EE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«26» 08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54EF7" w:rsidRPr="00266912" w:rsidRDefault="00554EF7" w:rsidP="004B22EE">
      <w:pPr>
        <w:spacing w:after="0"/>
        <w:ind w:left="-142"/>
        <w:rPr>
          <w:lang w:val="ru-RU"/>
        </w:rPr>
      </w:pPr>
    </w:p>
    <w:p w:rsidR="00554EF7" w:rsidRDefault="00554EF7" w:rsidP="00554EF7">
      <w:pPr>
        <w:spacing w:after="0"/>
        <w:ind w:left="120"/>
        <w:rPr>
          <w:lang w:val="ru-RU"/>
        </w:rPr>
      </w:pPr>
    </w:p>
    <w:p w:rsidR="004B22EE" w:rsidRDefault="004B22EE" w:rsidP="00554EF7">
      <w:pPr>
        <w:spacing w:after="0"/>
        <w:ind w:left="120"/>
        <w:rPr>
          <w:lang w:val="ru-RU"/>
        </w:rPr>
      </w:pPr>
    </w:p>
    <w:p w:rsidR="00554EF7" w:rsidRDefault="00554EF7" w:rsidP="00554EF7">
      <w:pPr>
        <w:spacing w:after="0"/>
        <w:ind w:left="120"/>
        <w:rPr>
          <w:lang w:val="ru-RU"/>
        </w:rPr>
      </w:pPr>
    </w:p>
    <w:p w:rsidR="00554EF7" w:rsidRPr="00266912" w:rsidRDefault="00554EF7" w:rsidP="00554EF7">
      <w:pPr>
        <w:spacing w:after="0"/>
        <w:ind w:left="120"/>
        <w:rPr>
          <w:lang w:val="ru-RU"/>
        </w:rPr>
      </w:pPr>
    </w:p>
    <w:p w:rsidR="00554EF7" w:rsidRPr="00C009F5" w:rsidRDefault="00554EF7" w:rsidP="00554EF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C009F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54EF7" w:rsidRPr="00C009F5" w:rsidRDefault="00554EF7" w:rsidP="00554EF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C009F5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C009F5">
        <w:rPr>
          <w:rFonts w:ascii="Times New Roman" w:hAnsi="Times New Roman"/>
          <w:color w:val="000000"/>
          <w:sz w:val="24"/>
          <w:szCs w:val="24"/>
        </w:rPr>
        <w:t>ID</w:t>
      </w:r>
      <w:r w:rsidRPr="00C009F5">
        <w:rPr>
          <w:rFonts w:ascii="Times New Roman" w:hAnsi="Times New Roman"/>
          <w:color w:val="000000"/>
          <w:sz w:val="24"/>
          <w:szCs w:val="24"/>
          <w:lang w:val="ru-RU"/>
        </w:rPr>
        <w:t xml:space="preserve"> 4263661)</w:t>
      </w:r>
    </w:p>
    <w:p w:rsidR="00554EF7" w:rsidRPr="00C009F5" w:rsidRDefault="00554EF7" w:rsidP="00554E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54EF7" w:rsidRPr="00C009F5" w:rsidRDefault="00554EF7" w:rsidP="00554EF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C009F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«Литературное чтение»</w:t>
      </w:r>
    </w:p>
    <w:p w:rsidR="00554EF7" w:rsidRPr="00C009F5" w:rsidRDefault="00554EF7" w:rsidP="00554EF7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C009F5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C009F5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009F5">
        <w:rPr>
          <w:rFonts w:ascii="Times New Roman" w:hAnsi="Times New Roman"/>
          <w:color w:val="000000"/>
          <w:sz w:val="24"/>
          <w:szCs w:val="24"/>
          <w:lang w:val="ru-RU"/>
        </w:rPr>
        <w:t xml:space="preserve"> 4 класса </w:t>
      </w:r>
    </w:p>
    <w:p w:rsidR="00554EF7" w:rsidRPr="00C009F5" w:rsidRDefault="00554EF7" w:rsidP="00554EF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54EF7" w:rsidRDefault="00554EF7" w:rsidP="00554EF7">
      <w:pPr>
        <w:spacing w:after="0"/>
        <w:ind w:left="120"/>
        <w:jc w:val="center"/>
        <w:rPr>
          <w:lang w:val="ru-RU"/>
        </w:rPr>
      </w:pPr>
    </w:p>
    <w:p w:rsidR="00554EF7" w:rsidRDefault="00554EF7" w:rsidP="00554EF7">
      <w:pPr>
        <w:spacing w:after="0"/>
        <w:ind w:left="120"/>
        <w:jc w:val="center"/>
        <w:rPr>
          <w:lang w:val="ru-RU"/>
        </w:rPr>
      </w:pPr>
    </w:p>
    <w:p w:rsidR="00554EF7" w:rsidRDefault="00554EF7" w:rsidP="00554EF7">
      <w:pPr>
        <w:spacing w:after="0"/>
        <w:ind w:left="120"/>
        <w:jc w:val="center"/>
        <w:rPr>
          <w:lang w:val="ru-RU"/>
        </w:rPr>
      </w:pPr>
    </w:p>
    <w:p w:rsidR="00554EF7" w:rsidRDefault="00554EF7" w:rsidP="00554EF7">
      <w:pPr>
        <w:spacing w:after="0"/>
        <w:ind w:left="120"/>
        <w:jc w:val="center"/>
        <w:rPr>
          <w:lang w:val="ru-RU"/>
        </w:rPr>
      </w:pPr>
    </w:p>
    <w:p w:rsidR="00554EF7" w:rsidRDefault="00554EF7" w:rsidP="00554EF7">
      <w:pPr>
        <w:spacing w:after="0"/>
        <w:ind w:left="120"/>
        <w:jc w:val="center"/>
        <w:rPr>
          <w:lang w:val="ru-RU"/>
        </w:rPr>
      </w:pPr>
    </w:p>
    <w:p w:rsidR="00554EF7" w:rsidRPr="00447F1E" w:rsidRDefault="00554EF7" w:rsidP="00554EF7">
      <w:pPr>
        <w:spacing w:after="0"/>
        <w:ind w:left="120"/>
        <w:jc w:val="center"/>
        <w:rPr>
          <w:lang w:val="ru-RU"/>
        </w:rPr>
      </w:pPr>
    </w:p>
    <w:p w:rsidR="00554EF7" w:rsidRPr="00447F1E" w:rsidRDefault="00554EF7" w:rsidP="00554EF7">
      <w:pPr>
        <w:spacing w:after="0"/>
        <w:ind w:left="120"/>
        <w:jc w:val="center"/>
        <w:rPr>
          <w:lang w:val="ru-RU"/>
        </w:rPr>
      </w:pPr>
    </w:p>
    <w:p w:rsidR="00554EF7" w:rsidRPr="00C94035" w:rsidRDefault="00554EF7" w:rsidP="00554EF7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5554F">
        <w:rPr>
          <w:rFonts w:ascii="Times New Roman" w:hAnsi="Times New Roman" w:cs="Times New Roman"/>
          <w:sz w:val="24"/>
          <w:szCs w:val="24"/>
          <w:lang w:val="ru-RU"/>
        </w:rPr>
        <w:t>Литературное чтение</w:t>
      </w:r>
      <w:r w:rsidR="00C009F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F555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C009F5">
        <w:rPr>
          <w:rFonts w:ascii="Times New Roman" w:hAnsi="Times New Roman" w:cs="Times New Roman"/>
          <w:sz w:val="24"/>
          <w:szCs w:val="24"/>
          <w:lang w:val="ru-RU"/>
        </w:rPr>
        <w:t>-й класс: учебник: в  2 частях</w:t>
      </w:r>
      <w:r w:rsidRPr="00F5554F">
        <w:rPr>
          <w:rFonts w:ascii="Times New Roman" w:hAnsi="Times New Roman" w:cs="Times New Roman"/>
          <w:sz w:val="24"/>
          <w:szCs w:val="24"/>
          <w:lang w:val="ru-RU"/>
        </w:rPr>
        <w:t xml:space="preserve">  /Л.Ф. Климанова,  В.Г. Горецкий, М.В. Голованова и др.– </w:t>
      </w:r>
      <w:r w:rsidRPr="00C94035">
        <w:rPr>
          <w:rFonts w:ascii="Times New Roman" w:hAnsi="Times New Roman" w:cs="Times New Roman"/>
          <w:sz w:val="24"/>
          <w:szCs w:val="24"/>
          <w:lang w:val="ru-RU"/>
        </w:rPr>
        <w:t>М.: Просвещение, 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C9403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54EF7" w:rsidRPr="00C94035" w:rsidRDefault="00554EF7" w:rsidP="00554EF7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54EF7" w:rsidRPr="00C94035" w:rsidRDefault="00554EF7" w:rsidP="00554EF7">
      <w:pPr>
        <w:pStyle w:val="ae"/>
        <w:rPr>
          <w:lang w:val="ru-RU"/>
        </w:rPr>
      </w:pPr>
    </w:p>
    <w:p w:rsidR="00554EF7" w:rsidRPr="00447F1E" w:rsidRDefault="00554EF7" w:rsidP="00554EF7">
      <w:pPr>
        <w:spacing w:after="0"/>
        <w:ind w:left="120"/>
        <w:jc w:val="center"/>
        <w:rPr>
          <w:lang w:val="ru-RU"/>
        </w:rPr>
      </w:pPr>
    </w:p>
    <w:p w:rsidR="00554EF7" w:rsidRPr="00447F1E" w:rsidRDefault="00554EF7" w:rsidP="00554EF7">
      <w:pPr>
        <w:spacing w:after="0"/>
        <w:ind w:left="120"/>
        <w:jc w:val="center"/>
        <w:rPr>
          <w:lang w:val="ru-RU"/>
        </w:rPr>
      </w:pPr>
    </w:p>
    <w:p w:rsidR="00554EF7" w:rsidRPr="00447F1E" w:rsidRDefault="00554EF7" w:rsidP="00554EF7">
      <w:pPr>
        <w:spacing w:after="0"/>
        <w:ind w:left="120"/>
        <w:jc w:val="center"/>
        <w:rPr>
          <w:lang w:val="ru-RU"/>
        </w:rPr>
      </w:pPr>
    </w:p>
    <w:p w:rsidR="00554EF7" w:rsidRPr="001A6F9C" w:rsidRDefault="00554EF7" w:rsidP="00554EF7">
      <w:pPr>
        <w:pStyle w:val="ae"/>
        <w:spacing w:after="0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</w:t>
      </w:r>
      <w:r w:rsidR="00C009F5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Божко Татьяна Владимировна   </w:t>
      </w:r>
    </w:p>
    <w:p w:rsidR="00554EF7" w:rsidRPr="00F5554F" w:rsidRDefault="00554EF7" w:rsidP="00554EF7">
      <w:pPr>
        <w:pStyle w:val="ae"/>
        <w:spacing w:after="0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 w:rsidRPr="001A6F9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554EF7" w:rsidRDefault="00554EF7" w:rsidP="00554EF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54EF7" w:rsidRDefault="00554EF7" w:rsidP="00554EF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B22EE" w:rsidRDefault="004B22EE" w:rsidP="00554EF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54EF7" w:rsidRPr="00447F1E" w:rsidRDefault="00554EF7" w:rsidP="00554EF7">
      <w:pPr>
        <w:spacing w:after="0"/>
        <w:rPr>
          <w:lang w:val="ru-RU"/>
        </w:rPr>
      </w:pPr>
    </w:p>
    <w:p w:rsidR="00026764" w:rsidRPr="00554EF7" w:rsidRDefault="00554EF7" w:rsidP="00554EF7">
      <w:pPr>
        <w:spacing w:after="0"/>
        <w:ind w:left="120"/>
        <w:rPr>
          <w:sz w:val="24"/>
          <w:szCs w:val="24"/>
          <w:lang w:val="ru-RU"/>
        </w:rPr>
        <w:sectPr w:rsidR="00026764" w:rsidRPr="00554EF7" w:rsidSect="004B22EE">
          <w:pgSz w:w="11906" w:h="16383"/>
          <w:pgMar w:top="426" w:right="424" w:bottom="1134" w:left="1418" w:header="720" w:footer="720" w:gutter="0"/>
          <w:cols w:space="720"/>
        </w:sectPr>
      </w:pPr>
      <w:r w:rsidRPr="00A956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с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.Н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овоивановка,  2024</w:t>
      </w:r>
      <w:r w:rsidRPr="00A9561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г</w:t>
      </w:r>
      <w:r w:rsidR="00C009F5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</w:p>
    <w:p w:rsidR="00026764" w:rsidRDefault="003B4866" w:rsidP="00E47018">
      <w:pPr>
        <w:spacing w:after="0" w:line="264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block-32371953"/>
      <w:bookmarkEnd w:id="0"/>
      <w:r w:rsidRPr="009311F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47018" w:rsidRPr="009311F5" w:rsidRDefault="00E47018" w:rsidP="00E47018">
      <w:pPr>
        <w:spacing w:after="0" w:line="264" w:lineRule="auto"/>
        <w:rPr>
          <w:sz w:val="24"/>
          <w:szCs w:val="24"/>
          <w:lang w:val="ru-RU"/>
        </w:rPr>
      </w:pPr>
    </w:p>
    <w:p w:rsidR="00026764" w:rsidRPr="009311F5" w:rsidRDefault="003B486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26764" w:rsidRPr="009311F5" w:rsidRDefault="003B486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26764" w:rsidRPr="009311F5" w:rsidRDefault="003B486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26764" w:rsidRPr="009311F5" w:rsidRDefault="00026764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E47018" w:rsidRPr="00E47018" w:rsidRDefault="003B4866" w:rsidP="00E47018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9311F5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026764" w:rsidRPr="009311F5" w:rsidRDefault="003B486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311F5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026764" w:rsidRPr="009311F5" w:rsidRDefault="003B486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26764" w:rsidRPr="009311F5" w:rsidRDefault="003B486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47018" w:rsidRDefault="00E47018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26764" w:rsidRPr="009311F5" w:rsidRDefault="003B4866" w:rsidP="00E47018">
      <w:pPr>
        <w:spacing w:after="0" w:line="264" w:lineRule="auto"/>
        <w:ind w:left="120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026764" w:rsidRPr="009311F5" w:rsidRDefault="003B486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26764" w:rsidRPr="009311F5" w:rsidRDefault="003B486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026764" w:rsidRPr="009311F5" w:rsidRDefault="003B486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Достижение цели изучения литературного чтения определяется решением следующих задач:</w:t>
      </w:r>
    </w:p>
    <w:p w:rsidR="00026764" w:rsidRPr="009311F5" w:rsidRDefault="003B4866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26764" w:rsidRPr="009311F5" w:rsidRDefault="003B4866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026764" w:rsidRPr="009311F5" w:rsidRDefault="003B4866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26764" w:rsidRPr="009311F5" w:rsidRDefault="003B4866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26764" w:rsidRPr="009311F5" w:rsidRDefault="003B4866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26764" w:rsidRPr="009311F5" w:rsidRDefault="003B4866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26764" w:rsidRPr="009311F5" w:rsidRDefault="003B4866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proofErr w:type="spellStart"/>
      <w:proofErr w:type="gramStart"/>
      <w:r w:rsidRPr="009311F5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proofErr w:type="gramEnd"/>
      <w:r w:rsidRPr="009311F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/>
          <w:color w:val="000000"/>
          <w:sz w:val="24"/>
          <w:szCs w:val="24"/>
        </w:rPr>
        <w:t>решения</w:t>
      </w:r>
      <w:proofErr w:type="spellEnd"/>
      <w:r w:rsidRPr="009311F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/>
          <w:color w:val="000000"/>
          <w:sz w:val="24"/>
          <w:szCs w:val="24"/>
        </w:rPr>
        <w:t>учебных</w:t>
      </w:r>
      <w:proofErr w:type="spellEnd"/>
      <w:r w:rsidRPr="009311F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/>
          <w:color w:val="000000"/>
          <w:sz w:val="24"/>
          <w:szCs w:val="24"/>
        </w:rPr>
        <w:t>задач</w:t>
      </w:r>
      <w:proofErr w:type="spellEnd"/>
      <w:r w:rsidRPr="009311F5">
        <w:rPr>
          <w:rFonts w:ascii="Times New Roman" w:hAnsi="Times New Roman"/>
          <w:color w:val="000000"/>
          <w:sz w:val="24"/>
          <w:szCs w:val="24"/>
        </w:rPr>
        <w:t>.</w:t>
      </w:r>
    </w:p>
    <w:p w:rsidR="00026764" w:rsidRPr="009311F5" w:rsidRDefault="003B486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26764" w:rsidRPr="009311F5" w:rsidRDefault="003B486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311F5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026764" w:rsidRPr="009311F5" w:rsidRDefault="003B486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26764" w:rsidRPr="009311F5" w:rsidRDefault="003B486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311F5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26764" w:rsidRPr="009311F5" w:rsidRDefault="003B4866" w:rsidP="009311F5">
      <w:pPr>
        <w:spacing w:after="0" w:line="264" w:lineRule="auto"/>
        <w:ind w:left="120"/>
        <w:rPr>
          <w:sz w:val="24"/>
          <w:szCs w:val="24"/>
          <w:lang w:val="ru-RU"/>
        </w:rPr>
      </w:pPr>
      <w:r w:rsidRPr="009311F5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9311F5" w:rsidRPr="00A9561B" w:rsidRDefault="009311F5" w:rsidP="009311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561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9311F5" w:rsidRPr="00A9561B" w:rsidRDefault="009311F5" w:rsidP="009311F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 4</w:t>
      </w:r>
      <w:r w:rsidRPr="00A9561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отводится 136 часов (4 часа в неделю)</w:t>
      </w:r>
      <w:proofErr w:type="gramStart"/>
      <w:r w:rsidRPr="00A9561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>С</w:t>
      </w:r>
      <w:proofErr w:type="gramEnd"/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огласно календарному учебному графику и расписанию учебных занятий МБОУ </w:t>
      </w:r>
      <w:proofErr w:type="spellStart"/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>Новоивановской</w:t>
      </w:r>
      <w:proofErr w:type="spellEnd"/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Зерноградского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района  на 2024-2025</w:t>
      </w:r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учебный год  возможна корректировка рабочей программы  в связи с праздничными  днями, выпадающими на дни проведения уроков. Рабоч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ая программа по литературному чтению  в 4 классе будет пройдена за 133</w:t>
      </w:r>
      <w:r w:rsidRPr="00995A7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часа. Корректировка рабочей программы внесена за счет уплотнения программного материала.</w:t>
      </w:r>
    </w:p>
    <w:p w:rsidR="00026764" w:rsidRPr="000C30A8" w:rsidRDefault="00026764">
      <w:pPr>
        <w:rPr>
          <w:lang w:val="ru-RU"/>
        </w:rPr>
        <w:sectPr w:rsidR="00026764" w:rsidRPr="000C30A8" w:rsidSect="00E47018">
          <w:pgSz w:w="11906" w:h="16383"/>
          <w:pgMar w:top="567" w:right="850" w:bottom="567" w:left="1701" w:header="720" w:footer="720" w:gutter="0"/>
          <w:cols w:space="720"/>
        </w:sectPr>
      </w:pPr>
    </w:p>
    <w:p w:rsidR="00026764" w:rsidRPr="009311F5" w:rsidRDefault="003B4866" w:rsidP="00E4701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2371951"/>
      <w:bookmarkEnd w:id="1"/>
      <w:r w:rsidRPr="009311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26764" w:rsidRPr="009311F5" w:rsidRDefault="00026764" w:rsidP="009311F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6764" w:rsidRPr="00E47018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018">
        <w:rPr>
          <w:rFonts w:ascii="Times New Roman" w:hAnsi="Times New Roman" w:cs="Times New Roman"/>
          <w:b/>
          <w:sz w:val="24"/>
          <w:szCs w:val="24"/>
          <w:lang w:val="ru-RU"/>
        </w:rPr>
        <w:t>4 КЛАСС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Родине, героические страницы истории.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Пескова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3" w:name="e723ba6f-ad13-4eb9-88fb-092822236b1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3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4" w:name="127f14ef-247e-4055-acfd-bc40c4be0ca9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военно-исторической тематики) и другие (по выбору).</w:t>
      </w:r>
      <w:bookmarkEnd w:id="4"/>
      <w:proofErr w:type="gramEnd"/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" w:name="13ed692d-f68b-4ab7-9394-065d0e010e2b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5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сказки народов России </w:t>
      </w:r>
      <w:bookmarkStart w:id="6" w:name="88e382a1-4742-44f3-be40-3355538b7bf0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(2-3 сказки по выбору)</w:t>
      </w:r>
      <w:bookmarkEnd w:id="6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былины из цикла об Илье Муромце, Алёше Поповиче, Добрыне Никитиче </w:t>
      </w:r>
      <w:bookmarkStart w:id="7" w:name="65d9a5fc-cfbc-4c38-8800-4fae49f12f66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по выбору)</w:t>
      </w:r>
      <w:bookmarkEnd w:id="7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Картины природы в лирических произведениях А. С. Пушкина. </w:t>
      </w:r>
      <w:r w:rsidRPr="00554E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8" w:name="d4959437-1f52-4e04-ad5c-5e5962b220a9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8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И. А. Крылова. 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Хемницера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Л. Н. Толстого, С. В. Михалкова. Басни стихотворные и прозаические </w:t>
      </w:r>
      <w:bookmarkStart w:id="9" w:name="f6b74d8a-3a68-456b-9560-c1d56f3a7703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9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Развитие событий в 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Хемницер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«Стрекоза», Л.Н. Толстой «Стрекоза и муравьи» </w:t>
      </w:r>
      <w:bookmarkStart w:id="10" w:name="fb9c6b46-90e6-44d3-98e5-d86df8a78f70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0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М. Ю. Лермонтова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чтения: лирические произведения М. Ю. Лермонтова </w:t>
      </w:r>
      <w:bookmarkStart w:id="11" w:name="8753b9aa-1497-4d8a-9925-78a7378ffdc6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</w:t>
      </w:r>
      <w:bookmarkEnd w:id="11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2" w:name="a3acb784-465c-47f9-a1a9-55fd03aefdd7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2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Тематика авторских стихотворных сказок </w:t>
      </w:r>
      <w:bookmarkStart w:id="13" w:name="c485f24c-ccf6-4a4b-a332-12b0e9bda1ee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(две-три по выбору)</w:t>
      </w:r>
      <w:bookmarkEnd w:id="13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4" w:name="b696e61f-1fed-496e-b40a-891403c8acb0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4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5" w:name="bf3989dc-2faf-4749-85de-63cc4f5b6c7f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5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творчестве поэтов и писателей Х</w:t>
      </w:r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Х– </w:t>
      </w:r>
      <w:proofErr w:type="gramStart"/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ХХ</w:t>
      </w:r>
      <w:proofErr w:type="gramEnd"/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веков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6" w:name="05556173-ef49-42c0-b650-76e818c52f73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6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В. А. Жуковский, И.С. Никитин, Е. А. Баратынский, Ф. И. Тютчев, А. А. Фет, </w:t>
      </w:r>
      <w:bookmarkStart w:id="17" w:name="10df2cc6-7eaf-452a-be27-c403590473e7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А. Некрасов, И. А. Бунин, А. А. Блок, К. Д. Бальмонт и др.</w:t>
      </w:r>
      <w:bookmarkEnd w:id="17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Темы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стихотворных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произведений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герой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лирического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произведения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Авторские приёмы создания художественного образа в лирике. </w:t>
      </w: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Репродукция картины как иллюстрация к лирическому произведению.</w:t>
      </w:r>
    </w:p>
    <w:p w:rsidR="00026764" w:rsidRPr="00554EF7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8" w:name="81524b2d-8972-479d-bbde-dc24af398f71"/>
      <w:r w:rsidRPr="00554EF7">
        <w:rPr>
          <w:rFonts w:ascii="Times New Roman" w:hAnsi="Times New Roman" w:cs="Times New Roman"/>
          <w:sz w:val="24"/>
          <w:szCs w:val="24"/>
          <w:lang w:val="ru-RU"/>
        </w:rPr>
        <w:t>и другие (по выбору).</w:t>
      </w:r>
      <w:bookmarkEnd w:id="18"/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 </w:t>
      </w:r>
      <w:bookmarkStart w:id="19" w:name="8bd46c4b-5995-4a73-9b20-d9c86c3c5312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9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0" w:name="7dfac43d-95d1-4f1a-9ef0-dd2e363e5574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0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животных и родной природе.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1" w:name="6b7a4d8f-0c10-4499-8b29-96f966374409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авторов)</w:t>
      </w:r>
      <w:bookmarkEnd w:id="21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на примере произведений В. П. Астафьева, М. М. Пришвина, С.А. Есенина, </w:t>
      </w:r>
      <w:bookmarkStart w:id="22" w:name="2404cae9-2aea-4be9-9c14-d1f2464ae947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И. Куприна, К. Г. Паустовского, Ю. И. Коваля и др.</w:t>
      </w:r>
      <w:bookmarkEnd w:id="22"/>
    </w:p>
    <w:p w:rsidR="00026764" w:rsidRPr="00554EF7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В.П. Астафьев «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Капалуха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М.М. Пришвин «Выскочка», С.А. Есенин «Лебёдушка» </w:t>
      </w:r>
      <w:bookmarkStart w:id="23" w:name="32f573be-918d-43d1-9ae6-41e22d8f0125"/>
      <w:r w:rsidRPr="00554EF7">
        <w:rPr>
          <w:rFonts w:ascii="Times New Roman" w:hAnsi="Times New Roman" w:cs="Times New Roman"/>
          <w:sz w:val="24"/>
          <w:szCs w:val="24"/>
          <w:lang w:val="ru-RU"/>
        </w:rPr>
        <w:t>и другие (по выбору).</w:t>
      </w:r>
      <w:bookmarkEnd w:id="23"/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взрослыми и сверстниками </w:t>
      </w:r>
      <w:bookmarkStart w:id="24" w:name="af055e7a-930d-4d71-860c-0ef134e8808b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 примере произведений не менее трёх авторов)</w:t>
      </w:r>
      <w:bookmarkEnd w:id="24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А. П. Чехова, Н. Г. Гарина-Михайловского, М.М. Зощенко, К.Г.Паустовский, </w:t>
      </w:r>
      <w:bookmarkStart w:id="25" w:name="7725f3ac-90cc-4ff9-a933-5f2500765865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Б. 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С. Житкова, В. В. Крапивина и др.</w:t>
      </w:r>
      <w:bookmarkEnd w:id="25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4E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Словесный портрет героя как его характеристика. 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Миньке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bookmarkStart w:id="26" w:name="b11b7b7c-b734-4b90-8e59-61db21edb4cb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рассказа из цикла)</w:t>
      </w:r>
      <w:bookmarkEnd w:id="26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К.Г. Паустовский «Корзина с еловыми шишками» и другие.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Пьеса.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7" w:name="37501a53-492c-457b-bba5-1c42b6cc6631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</w:t>
      </w:r>
      <w:bookmarkEnd w:id="27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</w:t>
      </w:r>
      <w:bookmarkStart w:id="28" w:name="75d9e905-0ed8-4b64-8f23-d12494003dd9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 по выбору):</w:t>
      </w:r>
      <w:bookmarkEnd w:id="28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29" w:name="861c58cd-2b62-48ca-aee2-cbc0aff1d663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 М. Зощенко, В. В.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Голявкина</w:t>
      </w:r>
      <w:bookmarkEnd w:id="29"/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В.Ю. Драгунский «Денискины рассказы» </w:t>
      </w:r>
      <w:bookmarkStart w:id="30" w:name="3833d43d-9952-42a0-80a6-c982261f81f0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 по выбору)</w:t>
      </w:r>
      <w:bookmarkEnd w:id="30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Н.Н. Носов «Витя Малеев в школе и дома» (отдельные главы) </w:t>
      </w:r>
      <w:bookmarkStart w:id="31" w:name="6717adc8-7d22-4c8b-8e0f-ca68d49678b4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31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2" w:name="0570ee0c-c095-4bdf-be12-0c3444ad3bbe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Ш. Перро, братьев Гримм и др. </w:t>
      </w:r>
      <w:r w:rsidRPr="009311F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выбору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>)</w:t>
      </w:r>
      <w:bookmarkEnd w:id="32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Приключенческая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литература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произведения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Дж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Свифта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Марка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Твена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Сойер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(отдельные главы) </w:t>
      </w:r>
      <w:bookmarkStart w:id="33" w:name="7eaefd21-9d80-4380-a4c5-7fbfbc886408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3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источниками периодической печати.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26764" w:rsidRPr="009311F5" w:rsidRDefault="003B486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026764" w:rsidRPr="009311F5" w:rsidRDefault="003B486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026764" w:rsidRPr="009311F5" w:rsidRDefault="003B486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026764" w:rsidRPr="009311F5" w:rsidRDefault="003B486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героя и давать оценку его поступкам; </w:t>
      </w:r>
    </w:p>
    <w:p w:rsidR="00026764" w:rsidRPr="009311F5" w:rsidRDefault="003B486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026764" w:rsidRPr="009311F5" w:rsidRDefault="003B486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026764" w:rsidRPr="009311F5" w:rsidRDefault="003B486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026764" w:rsidRPr="009311F5" w:rsidRDefault="003B486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026764" w:rsidRPr="009311F5" w:rsidRDefault="003B486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026764" w:rsidRPr="009311F5" w:rsidRDefault="003B486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026764" w:rsidRPr="009311F5" w:rsidRDefault="003B486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026764" w:rsidRPr="009311F5" w:rsidRDefault="003B486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026764" w:rsidRPr="009311F5" w:rsidRDefault="003B486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в соответствии с учебной задачей;</w:t>
      </w:r>
    </w:p>
    <w:p w:rsidR="00026764" w:rsidRPr="009311F5" w:rsidRDefault="003B486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тематике детской литературы, о любимом писателе и его произведениях;</w:t>
      </w:r>
    </w:p>
    <w:p w:rsidR="00026764" w:rsidRPr="009311F5" w:rsidRDefault="003B486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мнение авторов о героях и своё отношение к ним;</w:t>
      </w:r>
    </w:p>
    <w:p w:rsidR="00026764" w:rsidRPr="009311F5" w:rsidRDefault="003B486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элементы импровизации при исполнении фольклорных произведений;</w:t>
      </w:r>
    </w:p>
    <w:p w:rsidR="00026764" w:rsidRPr="009311F5" w:rsidRDefault="003B4866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</w:t>
      </w:r>
      <w:proofErr w:type="gram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способствуют формированию умений:</w:t>
      </w:r>
    </w:p>
    <w:p w:rsidR="00026764" w:rsidRPr="009311F5" w:rsidRDefault="003B486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026764" w:rsidRPr="009311F5" w:rsidRDefault="003B486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цель выразительного исполнения и работы с текстом;</w:t>
      </w:r>
    </w:p>
    <w:p w:rsidR="00026764" w:rsidRPr="009311F5" w:rsidRDefault="003B486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026764" w:rsidRPr="009311F5" w:rsidRDefault="003B4866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026764" w:rsidRPr="009311F5" w:rsidRDefault="003B486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театрализованной деятельности: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инсценировании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драматизации (читать по ролям, разыгрывать сценки);</w:t>
      </w:r>
    </w:p>
    <w:p w:rsidR="00026764" w:rsidRPr="009311F5" w:rsidRDefault="003B486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взаимодействия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26764" w:rsidRPr="009311F5" w:rsidRDefault="003B4866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026764" w:rsidRPr="000C30A8" w:rsidRDefault="00026764">
      <w:pPr>
        <w:rPr>
          <w:lang w:val="ru-RU"/>
        </w:rPr>
        <w:sectPr w:rsidR="00026764" w:rsidRPr="000C30A8" w:rsidSect="00E47018">
          <w:pgSz w:w="11906" w:h="16383"/>
          <w:pgMar w:top="709" w:right="850" w:bottom="1134" w:left="1701" w:header="720" w:footer="720" w:gutter="0"/>
          <w:cols w:space="720"/>
        </w:sectPr>
      </w:pPr>
    </w:p>
    <w:p w:rsidR="00026764" w:rsidRPr="009311F5" w:rsidRDefault="003B48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4" w:name="block-32371955"/>
      <w:bookmarkEnd w:id="2"/>
      <w:r w:rsidRPr="009311F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26764" w:rsidRPr="009311F5" w:rsidRDefault="000267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</w:t>
      </w:r>
      <w:r w:rsidR="009311F5"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начальных 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классах направлено на достижение </w:t>
      </w: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026764" w:rsidRPr="009311F5" w:rsidRDefault="000267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6764" w:rsidRPr="009311F5" w:rsidRDefault="003B48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26764" w:rsidRPr="009311F5" w:rsidRDefault="000267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26764" w:rsidRPr="009311F5" w:rsidRDefault="003B486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26764" w:rsidRPr="009311F5" w:rsidRDefault="003B486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26764" w:rsidRPr="009311F5" w:rsidRDefault="003B486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26764" w:rsidRPr="009311F5" w:rsidRDefault="003B486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26764" w:rsidRPr="009311F5" w:rsidRDefault="003B486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26764" w:rsidRPr="009311F5" w:rsidRDefault="003B486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26764" w:rsidRPr="009311F5" w:rsidRDefault="003B486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26764" w:rsidRPr="009311F5" w:rsidRDefault="003B486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26764" w:rsidRPr="009311F5" w:rsidRDefault="003B486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26764" w:rsidRPr="009311F5" w:rsidRDefault="003B486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26764" w:rsidRPr="009311F5" w:rsidRDefault="003B486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26764" w:rsidRPr="009311F5" w:rsidRDefault="003B486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26764" w:rsidRPr="009311F5" w:rsidRDefault="003B486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26764" w:rsidRPr="009311F5" w:rsidRDefault="003B486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26764" w:rsidRPr="009311F5" w:rsidRDefault="003B486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026764" w:rsidRPr="009311F5" w:rsidRDefault="003B486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026764" w:rsidRPr="009311F5" w:rsidRDefault="000267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6764" w:rsidRPr="009311F5" w:rsidRDefault="003B48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26764" w:rsidRPr="009311F5" w:rsidRDefault="000267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26764" w:rsidRPr="009311F5" w:rsidRDefault="003B486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26764" w:rsidRPr="009311F5" w:rsidRDefault="003B486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026764" w:rsidRPr="009311F5" w:rsidRDefault="003B486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26764" w:rsidRPr="009311F5" w:rsidRDefault="003B486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26764" w:rsidRPr="009311F5" w:rsidRDefault="003B486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26764" w:rsidRPr="009311F5" w:rsidRDefault="003B486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26764" w:rsidRPr="009311F5" w:rsidRDefault="003B486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26764" w:rsidRPr="009311F5" w:rsidRDefault="003B486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с помощью учителя цель, планировать изменения объекта, ситуации;</w:t>
      </w:r>
    </w:p>
    <w:p w:rsidR="00026764" w:rsidRPr="009311F5" w:rsidRDefault="003B486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026764" w:rsidRPr="009311F5" w:rsidRDefault="003B486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26764" w:rsidRPr="009311F5" w:rsidRDefault="003B486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26764" w:rsidRPr="009311F5" w:rsidRDefault="003B486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26764" w:rsidRPr="009311F5" w:rsidRDefault="003B486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26764" w:rsidRPr="009311F5" w:rsidRDefault="003B486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26764" w:rsidRPr="009311F5" w:rsidRDefault="003B486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26764" w:rsidRPr="009311F5" w:rsidRDefault="003B486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26764" w:rsidRPr="009311F5" w:rsidRDefault="003B486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26764" w:rsidRPr="009311F5" w:rsidRDefault="003B486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9311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9311F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26764" w:rsidRPr="009311F5" w:rsidRDefault="003B486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26764" w:rsidRPr="009311F5" w:rsidRDefault="003B486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26764" w:rsidRPr="009311F5" w:rsidRDefault="003B486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26764" w:rsidRPr="009311F5" w:rsidRDefault="003B486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026764" w:rsidRPr="009311F5" w:rsidRDefault="003B486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26764" w:rsidRPr="009311F5" w:rsidRDefault="003B486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026764" w:rsidRPr="009311F5" w:rsidRDefault="003B486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26764" w:rsidRPr="009311F5" w:rsidRDefault="003B486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9311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9311F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26764" w:rsidRPr="009311F5" w:rsidRDefault="003B4866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26764" w:rsidRPr="009311F5" w:rsidRDefault="003B4866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11F5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9311F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26764" w:rsidRPr="009311F5" w:rsidRDefault="003B4866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026764" w:rsidRPr="009311F5" w:rsidRDefault="003B4866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026764" w:rsidRPr="009311F5" w:rsidRDefault="003B48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26764" w:rsidRPr="009311F5" w:rsidRDefault="003B486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26764" w:rsidRPr="009311F5" w:rsidRDefault="003B486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26764" w:rsidRPr="009311F5" w:rsidRDefault="003B486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026764" w:rsidRPr="009311F5" w:rsidRDefault="003B486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026764" w:rsidRPr="009311F5" w:rsidRDefault="003B486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026764" w:rsidRPr="009311F5" w:rsidRDefault="003B4866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026764" w:rsidRPr="009311F5" w:rsidRDefault="000267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6764" w:rsidRPr="009311F5" w:rsidRDefault="003B48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26764" w:rsidRPr="009311F5" w:rsidRDefault="000267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6764" w:rsidRPr="009311F5" w:rsidRDefault="003B486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</w:t>
      </w: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различных учебных</w:t>
      </w:r>
      <w:r w:rsidR="009311F5"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ситуациях и жизненных условиях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26764" w:rsidRPr="009311F5" w:rsidRDefault="000267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6764" w:rsidRPr="009311F5" w:rsidRDefault="003B486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311F5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эпического;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небылицы, народные песни, скороговорки, сказки о </w:t>
      </w: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животных, бытовые и волшебные), приводить примеры произведений фольклора разных народов России;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26764" w:rsidRPr="009311F5" w:rsidRDefault="003B4866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11F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026764" w:rsidRPr="009311F5" w:rsidRDefault="0002676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26764" w:rsidRDefault="00026764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554EF7" w:rsidRDefault="00554EF7" w:rsidP="00554EF7">
      <w:pPr>
        <w:spacing w:after="0"/>
        <w:rPr>
          <w:lang w:val="ru-RU"/>
        </w:rPr>
      </w:pPr>
    </w:p>
    <w:p w:rsidR="00554EF7" w:rsidRDefault="00554EF7" w:rsidP="00554EF7">
      <w:pPr>
        <w:spacing w:after="0"/>
        <w:rPr>
          <w:lang w:val="ru-RU"/>
        </w:rPr>
      </w:pPr>
    </w:p>
    <w:p w:rsidR="00E47018" w:rsidRDefault="00E47018" w:rsidP="00554EF7">
      <w:pPr>
        <w:spacing w:after="0"/>
        <w:rPr>
          <w:lang w:val="ru-RU"/>
        </w:rPr>
      </w:pPr>
    </w:p>
    <w:p w:rsidR="00E47018" w:rsidRDefault="00E47018" w:rsidP="00554EF7">
      <w:pPr>
        <w:spacing w:after="0"/>
        <w:rPr>
          <w:lang w:val="ru-RU"/>
        </w:rPr>
      </w:pPr>
    </w:p>
    <w:p w:rsidR="00E47018" w:rsidRDefault="00E47018" w:rsidP="00554EF7">
      <w:pPr>
        <w:spacing w:after="0"/>
        <w:rPr>
          <w:lang w:val="ru-RU"/>
        </w:rPr>
      </w:pPr>
    </w:p>
    <w:p w:rsidR="00E47018" w:rsidRDefault="00E47018" w:rsidP="00554EF7">
      <w:pPr>
        <w:spacing w:after="0"/>
        <w:rPr>
          <w:lang w:val="ru-RU"/>
        </w:rPr>
      </w:pPr>
    </w:p>
    <w:p w:rsidR="00E47018" w:rsidRDefault="00E47018" w:rsidP="00554EF7">
      <w:pPr>
        <w:spacing w:after="0"/>
        <w:rPr>
          <w:lang w:val="ru-RU"/>
        </w:rPr>
      </w:pPr>
    </w:p>
    <w:p w:rsidR="00E47018" w:rsidRDefault="00E47018" w:rsidP="00554EF7">
      <w:pPr>
        <w:spacing w:after="0"/>
        <w:rPr>
          <w:lang w:val="ru-RU"/>
        </w:rPr>
      </w:pPr>
    </w:p>
    <w:p w:rsidR="00E47018" w:rsidRDefault="00E47018" w:rsidP="00554EF7">
      <w:pPr>
        <w:spacing w:after="0"/>
        <w:rPr>
          <w:lang w:val="ru-RU"/>
        </w:rPr>
      </w:pPr>
    </w:p>
    <w:p w:rsidR="00554EF7" w:rsidRDefault="00554EF7" w:rsidP="00554EF7">
      <w:pPr>
        <w:spacing w:after="0"/>
        <w:rPr>
          <w:lang w:val="ru-RU"/>
        </w:rPr>
      </w:pPr>
    </w:p>
    <w:p w:rsidR="00554EF7" w:rsidRPr="00E47018" w:rsidRDefault="00554EF7" w:rsidP="00554EF7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47018">
        <w:rPr>
          <w:sz w:val="24"/>
          <w:szCs w:val="24"/>
          <w:lang w:val="ru-RU"/>
        </w:rPr>
        <w:lastRenderedPageBreak/>
        <w:t xml:space="preserve">   </w:t>
      </w:r>
      <w:r w:rsidRPr="00E47018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54EF7" w:rsidRPr="00E47018" w:rsidRDefault="00554EF7" w:rsidP="00554EF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4701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4 КЛАСС</w:t>
      </w:r>
    </w:p>
    <w:tbl>
      <w:tblPr>
        <w:tblStyle w:val="ac"/>
        <w:tblpPr w:leftFromText="180" w:rightFromText="180" w:vertAnchor="text" w:horzAnchor="page" w:tblpX="1108" w:tblpY="105"/>
        <w:tblW w:w="10504" w:type="dxa"/>
        <w:tblLayout w:type="fixed"/>
        <w:tblLook w:val="04A0"/>
      </w:tblPr>
      <w:tblGrid>
        <w:gridCol w:w="817"/>
        <w:gridCol w:w="3531"/>
        <w:gridCol w:w="1499"/>
        <w:gridCol w:w="1491"/>
        <w:gridCol w:w="3166"/>
      </w:tblGrid>
      <w:tr w:rsidR="00554EF7" w:rsidTr="00115A41">
        <w:trPr>
          <w:trHeight w:val="435"/>
        </w:trPr>
        <w:tc>
          <w:tcPr>
            <w:tcW w:w="817" w:type="dxa"/>
            <w:vMerge w:val="restart"/>
          </w:tcPr>
          <w:p w:rsidR="00554EF7" w:rsidRDefault="00554EF7" w:rsidP="00554EF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554EF7" w:rsidRDefault="00554EF7" w:rsidP="00554EF7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531" w:type="dxa"/>
            <w:vMerge w:val="restart"/>
          </w:tcPr>
          <w:p w:rsidR="00554EF7" w:rsidRDefault="00554EF7" w:rsidP="00554EF7">
            <w:pPr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554EF7" w:rsidRDefault="00554EF7" w:rsidP="00554EF7">
            <w:pPr>
              <w:jc w:val="center"/>
              <w:rPr>
                <w:lang w:val="ru-RU"/>
              </w:rPr>
            </w:pPr>
          </w:p>
        </w:tc>
        <w:tc>
          <w:tcPr>
            <w:tcW w:w="1499" w:type="dxa"/>
            <w:vMerge w:val="restart"/>
          </w:tcPr>
          <w:p w:rsidR="00554EF7" w:rsidRDefault="00554EF7" w:rsidP="00554EF7">
            <w:pPr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1" w:type="dxa"/>
            <w:tcBorders>
              <w:bottom w:val="nil"/>
              <w:right w:val="single" w:sz="4" w:space="0" w:color="auto"/>
            </w:tcBorders>
          </w:tcPr>
          <w:p w:rsidR="00554EF7" w:rsidRDefault="00554EF7" w:rsidP="00554EF7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4EF7" w:rsidRPr="00F5554F" w:rsidRDefault="00554EF7" w:rsidP="00554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66" w:type="dxa"/>
            <w:tcBorders>
              <w:left w:val="single" w:sz="4" w:space="0" w:color="auto"/>
              <w:bottom w:val="nil"/>
            </w:tcBorders>
          </w:tcPr>
          <w:p w:rsidR="00554EF7" w:rsidRDefault="00554EF7" w:rsidP="00554EF7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4EF7" w:rsidRPr="00F5554F" w:rsidRDefault="00554EF7" w:rsidP="00554E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54EF7" w:rsidTr="00115A41">
        <w:trPr>
          <w:trHeight w:val="375"/>
        </w:trPr>
        <w:tc>
          <w:tcPr>
            <w:tcW w:w="817" w:type="dxa"/>
            <w:vMerge/>
          </w:tcPr>
          <w:p w:rsidR="00554EF7" w:rsidRDefault="00554EF7" w:rsidP="00554EF7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531" w:type="dxa"/>
            <w:vMerge/>
          </w:tcPr>
          <w:p w:rsidR="00554EF7" w:rsidRDefault="00554EF7" w:rsidP="00554EF7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99" w:type="dxa"/>
            <w:vMerge/>
          </w:tcPr>
          <w:p w:rsidR="00554EF7" w:rsidRDefault="00554EF7" w:rsidP="00554EF7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91" w:type="dxa"/>
            <w:tcBorders>
              <w:top w:val="nil"/>
              <w:right w:val="single" w:sz="4" w:space="0" w:color="auto"/>
            </w:tcBorders>
          </w:tcPr>
          <w:p w:rsidR="00554EF7" w:rsidRPr="00F5554F" w:rsidRDefault="00554EF7" w:rsidP="00554EF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66" w:type="dxa"/>
            <w:tcBorders>
              <w:top w:val="nil"/>
              <w:left w:val="single" w:sz="4" w:space="0" w:color="auto"/>
            </w:tcBorders>
          </w:tcPr>
          <w:p w:rsidR="00554EF7" w:rsidRPr="00F5554F" w:rsidRDefault="00554EF7" w:rsidP="00554EF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31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31" w:type="dxa"/>
            <w:vAlign w:val="center"/>
          </w:tcPr>
          <w:p w:rsidR="00554EF7" w:rsidRDefault="00554EF7" w:rsidP="00554EF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31" w:type="dxa"/>
            <w:vAlign w:val="center"/>
          </w:tcPr>
          <w:p w:rsidR="00554EF7" w:rsidRDefault="00554EF7" w:rsidP="00554EF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31" w:type="dxa"/>
            <w:vAlign w:val="center"/>
          </w:tcPr>
          <w:p w:rsidR="00554EF7" w:rsidRDefault="00554EF7" w:rsidP="00554EF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31" w:type="dxa"/>
            <w:vAlign w:val="center"/>
          </w:tcPr>
          <w:p w:rsidR="00554EF7" w:rsidRDefault="00554EF7" w:rsidP="00554EF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31" w:type="dxa"/>
            <w:vAlign w:val="center"/>
          </w:tcPr>
          <w:p w:rsidR="00554EF7" w:rsidRDefault="00554EF7" w:rsidP="00554EF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31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31" w:type="dxa"/>
            <w:vAlign w:val="center"/>
          </w:tcPr>
          <w:p w:rsidR="00554EF7" w:rsidRDefault="00554EF7" w:rsidP="00554EF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31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31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31" w:type="dxa"/>
            <w:vAlign w:val="center"/>
          </w:tcPr>
          <w:p w:rsidR="00554EF7" w:rsidRDefault="00554EF7" w:rsidP="00554EF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31" w:type="dxa"/>
            <w:vAlign w:val="center"/>
          </w:tcPr>
          <w:p w:rsidR="00554EF7" w:rsidRDefault="00554EF7" w:rsidP="00554EF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31" w:type="dxa"/>
            <w:vAlign w:val="center"/>
          </w:tcPr>
          <w:p w:rsidR="00554EF7" w:rsidRDefault="00554EF7" w:rsidP="00554EF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31" w:type="dxa"/>
            <w:vAlign w:val="center"/>
          </w:tcPr>
          <w:p w:rsidR="00554EF7" w:rsidRDefault="00554EF7" w:rsidP="00554EF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54EF7" w:rsidRPr="00C009F5" w:rsidTr="00115A41">
        <w:tc>
          <w:tcPr>
            <w:tcW w:w="817" w:type="dxa"/>
            <w:vAlign w:val="center"/>
          </w:tcPr>
          <w:p w:rsidR="00554EF7" w:rsidRDefault="00554EF7" w:rsidP="00E47018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31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proofErr w:type="gramStart"/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499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91" w:type="dxa"/>
            <w:vAlign w:val="center"/>
          </w:tcPr>
          <w:p w:rsidR="00554EF7" w:rsidRDefault="00554EF7" w:rsidP="00554EF7">
            <w:pPr>
              <w:ind w:left="135"/>
              <w:jc w:val="center"/>
            </w:pPr>
          </w:p>
        </w:tc>
        <w:tc>
          <w:tcPr>
            <w:tcW w:w="3166" w:type="dxa"/>
            <w:vAlign w:val="center"/>
          </w:tcPr>
          <w:p w:rsidR="00554EF7" w:rsidRPr="000C30A8" w:rsidRDefault="00554EF7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3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15A41" w:rsidRPr="00F50726" w:rsidTr="009903B9">
        <w:tc>
          <w:tcPr>
            <w:tcW w:w="4348" w:type="dxa"/>
            <w:gridSpan w:val="2"/>
            <w:vAlign w:val="center"/>
          </w:tcPr>
          <w:p w:rsidR="00115A41" w:rsidRDefault="00115A41" w:rsidP="00554EF7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  <w:p w:rsidR="00115A41" w:rsidRDefault="00115A41" w:rsidP="00554EF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vAlign w:val="center"/>
          </w:tcPr>
          <w:p w:rsidR="00115A41" w:rsidRPr="00115A41" w:rsidRDefault="00224068" w:rsidP="00554EF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91" w:type="dxa"/>
            <w:vAlign w:val="center"/>
          </w:tcPr>
          <w:p w:rsidR="00115A41" w:rsidRPr="00115A41" w:rsidRDefault="00115A41" w:rsidP="00554EF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5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6" w:type="dxa"/>
            <w:vAlign w:val="center"/>
          </w:tcPr>
          <w:p w:rsidR="00115A41" w:rsidRPr="00447F1E" w:rsidRDefault="00115A41" w:rsidP="00554EF7">
            <w:pPr>
              <w:ind w:left="135"/>
              <w:rPr>
                <w:lang w:val="ru-RU"/>
              </w:rPr>
            </w:pPr>
          </w:p>
        </w:tc>
      </w:tr>
      <w:tr w:rsidR="00115A41" w:rsidRPr="00F50726" w:rsidTr="009903B9">
        <w:tc>
          <w:tcPr>
            <w:tcW w:w="4348" w:type="dxa"/>
            <w:gridSpan w:val="2"/>
            <w:vAlign w:val="center"/>
          </w:tcPr>
          <w:p w:rsidR="00115A41" w:rsidRPr="000C30A8" w:rsidRDefault="00115A41" w:rsidP="00554EF7">
            <w:pPr>
              <w:ind w:left="135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  <w:p w:rsidR="00115A41" w:rsidRPr="00115A41" w:rsidRDefault="00115A41" w:rsidP="00554EF7">
            <w:pPr>
              <w:ind w:left="135"/>
              <w:jc w:val="center"/>
              <w:rPr>
                <w:lang w:val="ru-RU"/>
              </w:rPr>
            </w:pPr>
            <w:r w:rsidRPr="000C3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99" w:type="dxa"/>
            <w:vAlign w:val="center"/>
          </w:tcPr>
          <w:p w:rsidR="00115A41" w:rsidRPr="00115A41" w:rsidRDefault="00115A41" w:rsidP="00554EF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5A4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13</w:t>
            </w:r>
            <w:r w:rsidR="0022406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91" w:type="dxa"/>
            <w:vAlign w:val="center"/>
          </w:tcPr>
          <w:p w:rsidR="00115A41" w:rsidRPr="00115A41" w:rsidRDefault="00115A41" w:rsidP="00554EF7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5A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166" w:type="dxa"/>
            <w:vAlign w:val="center"/>
          </w:tcPr>
          <w:p w:rsidR="00115A41" w:rsidRPr="00447F1E" w:rsidRDefault="00115A41" w:rsidP="00554EF7">
            <w:pPr>
              <w:ind w:left="135"/>
              <w:rPr>
                <w:lang w:val="ru-RU"/>
              </w:rPr>
            </w:pPr>
          </w:p>
        </w:tc>
      </w:tr>
    </w:tbl>
    <w:p w:rsidR="00554EF7" w:rsidRDefault="00554EF7" w:rsidP="00554EF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54EF7" w:rsidRDefault="00554EF7">
      <w:pPr>
        <w:rPr>
          <w:lang w:val="ru-RU"/>
        </w:rPr>
      </w:pPr>
    </w:p>
    <w:p w:rsidR="00E47018" w:rsidRDefault="00E47018">
      <w:pPr>
        <w:rPr>
          <w:lang w:val="ru-RU"/>
        </w:rPr>
      </w:pPr>
    </w:p>
    <w:p w:rsidR="00554EF7" w:rsidRDefault="00554EF7">
      <w:pPr>
        <w:rPr>
          <w:lang w:val="ru-RU"/>
        </w:rPr>
      </w:pPr>
    </w:p>
    <w:p w:rsidR="00115A41" w:rsidRPr="00A9561B" w:rsidRDefault="00115A41" w:rsidP="00115A41">
      <w:pPr>
        <w:spacing w:after="0"/>
        <w:ind w:left="120"/>
        <w:rPr>
          <w:sz w:val="24"/>
          <w:szCs w:val="24"/>
        </w:rPr>
      </w:pPr>
      <w:r w:rsidRPr="00A9561B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115A41" w:rsidRPr="00A9561B" w:rsidRDefault="00115A41" w:rsidP="00115A4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  <w:r w:rsidRPr="00A9561B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Style w:val="ac"/>
        <w:tblW w:w="0" w:type="auto"/>
        <w:tblLook w:val="04A0"/>
      </w:tblPr>
      <w:tblGrid>
        <w:gridCol w:w="712"/>
        <w:gridCol w:w="4304"/>
        <w:gridCol w:w="1690"/>
        <w:gridCol w:w="1516"/>
        <w:gridCol w:w="1349"/>
      </w:tblGrid>
      <w:tr w:rsidR="00115A41" w:rsidTr="00115A41">
        <w:trPr>
          <w:trHeight w:val="375"/>
        </w:trPr>
        <w:tc>
          <w:tcPr>
            <w:tcW w:w="712" w:type="dxa"/>
            <w:vMerge w:val="restart"/>
          </w:tcPr>
          <w:p w:rsidR="00115A41" w:rsidRPr="008A0B61" w:rsidRDefault="00115A41" w:rsidP="009903B9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A0B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:rsidR="00115A41" w:rsidRPr="008A0B61" w:rsidRDefault="00115A41" w:rsidP="009903B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A0B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304" w:type="dxa"/>
            <w:vMerge w:val="restart"/>
          </w:tcPr>
          <w:p w:rsidR="00115A41" w:rsidRPr="008A0B61" w:rsidRDefault="00115A41" w:rsidP="009903B9">
            <w:pPr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8A0B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A0B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0B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115A41" w:rsidRPr="008A0B61" w:rsidRDefault="00115A41" w:rsidP="009903B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90" w:type="dxa"/>
            <w:vMerge w:val="restart"/>
          </w:tcPr>
          <w:p w:rsidR="00115A41" w:rsidRPr="008A0B61" w:rsidRDefault="00115A41" w:rsidP="009903B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A0B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865" w:type="dxa"/>
            <w:gridSpan w:val="2"/>
            <w:tcBorders>
              <w:bottom w:val="single" w:sz="4" w:space="0" w:color="auto"/>
            </w:tcBorders>
          </w:tcPr>
          <w:p w:rsidR="00115A41" w:rsidRPr="008A0B61" w:rsidRDefault="00115A41" w:rsidP="009903B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A0B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 изучения</w:t>
            </w:r>
          </w:p>
        </w:tc>
      </w:tr>
      <w:tr w:rsidR="00115A41" w:rsidTr="00115A41">
        <w:trPr>
          <w:trHeight w:val="210"/>
        </w:trPr>
        <w:tc>
          <w:tcPr>
            <w:tcW w:w="712" w:type="dxa"/>
            <w:vMerge/>
          </w:tcPr>
          <w:p w:rsidR="00115A41" w:rsidRPr="008A0B61" w:rsidRDefault="00115A41" w:rsidP="009903B9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04" w:type="dxa"/>
            <w:vMerge/>
          </w:tcPr>
          <w:p w:rsidR="00115A41" w:rsidRPr="008A0B61" w:rsidRDefault="00115A41" w:rsidP="009903B9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vMerge/>
          </w:tcPr>
          <w:p w:rsidR="00115A41" w:rsidRPr="008A0B61" w:rsidRDefault="00115A41" w:rsidP="009903B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115A41" w:rsidRPr="008A0B61" w:rsidRDefault="00115A41" w:rsidP="009903B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A0B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:rsidR="00115A41" w:rsidRPr="008A0B61" w:rsidRDefault="00115A41" w:rsidP="009903B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8A0B6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0741DA" w:rsidTr="00115A41">
        <w:tc>
          <w:tcPr>
            <w:tcW w:w="712" w:type="dxa"/>
            <w:vAlign w:val="center"/>
          </w:tcPr>
          <w:p w:rsidR="000741DA" w:rsidRPr="00C9315B" w:rsidRDefault="000741DA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4" w:type="dxa"/>
            <w:vAlign w:val="center"/>
          </w:tcPr>
          <w:p w:rsidR="000741DA" w:rsidRPr="009311F5" w:rsidRDefault="000741DA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малых жанров фольклора </w:t>
            </w:r>
          </w:p>
        </w:tc>
        <w:tc>
          <w:tcPr>
            <w:tcW w:w="1690" w:type="dxa"/>
            <w:vAlign w:val="center"/>
          </w:tcPr>
          <w:p w:rsidR="000741DA" w:rsidRDefault="000741DA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0741DA" w:rsidRPr="00A41DAA" w:rsidRDefault="000741DA" w:rsidP="000741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349" w:type="dxa"/>
          </w:tcPr>
          <w:p w:rsidR="000741DA" w:rsidRDefault="000741DA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0741DA" w:rsidTr="00115A41">
        <w:tc>
          <w:tcPr>
            <w:tcW w:w="712" w:type="dxa"/>
            <w:vAlign w:val="center"/>
          </w:tcPr>
          <w:p w:rsidR="000741DA" w:rsidRPr="00C9315B" w:rsidRDefault="000741DA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4" w:type="dxa"/>
            <w:vAlign w:val="center"/>
          </w:tcPr>
          <w:p w:rsidR="000741DA" w:rsidRPr="009311F5" w:rsidRDefault="000741DA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народной культуры в разнообразных видах фольклора: словесном, музыкальном, обрядовом </w:t>
            </w:r>
          </w:p>
        </w:tc>
        <w:tc>
          <w:tcPr>
            <w:tcW w:w="1690" w:type="dxa"/>
            <w:vAlign w:val="center"/>
          </w:tcPr>
          <w:p w:rsidR="000741DA" w:rsidRDefault="000741DA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0741DA" w:rsidRPr="00A41DAA" w:rsidRDefault="000741DA" w:rsidP="000741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1349" w:type="dxa"/>
          </w:tcPr>
          <w:p w:rsidR="000741DA" w:rsidRDefault="000741DA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0741DA" w:rsidTr="00115A41">
        <w:tc>
          <w:tcPr>
            <w:tcW w:w="712" w:type="dxa"/>
            <w:vAlign w:val="center"/>
          </w:tcPr>
          <w:p w:rsidR="000741DA" w:rsidRPr="00C9315B" w:rsidRDefault="000741DA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4" w:type="dxa"/>
            <w:vAlign w:val="center"/>
          </w:tcPr>
          <w:p w:rsidR="000741DA" w:rsidRPr="00E30D24" w:rsidRDefault="000741DA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Былина</w:t>
            </w:r>
            <w:r w:rsidRPr="00E30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«Ильины три </w:t>
            </w:r>
            <w:proofErr w:type="spellStart"/>
            <w:r w:rsidRPr="00E30D24">
              <w:rPr>
                <w:rFonts w:ascii="Times New Roman" w:hAnsi="Times New Roman"/>
                <w:color w:val="000000"/>
                <w:sz w:val="24"/>
                <w:lang w:val="ru-RU"/>
              </w:rPr>
              <w:t>поездочки</w:t>
            </w:r>
            <w:proofErr w:type="spellEnd"/>
            <w:r w:rsidRPr="00E30D2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90" w:type="dxa"/>
            <w:vAlign w:val="center"/>
          </w:tcPr>
          <w:p w:rsidR="000741DA" w:rsidRDefault="000741DA" w:rsidP="000741DA">
            <w:pPr>
              <w:ind w:left="135"/>
              <w:jc w:val="center"/>
            </w:pPr>
            <w:r w:rsidRPr="00E30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0741DA" w:rsidRPr="00A41DAA" w:rsidRDefault="000741DA" w:rsidP="000741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349" w:type="dxa"/>
          </w:tcPr>
          <w:p w:rsidR="000741DA" w:rsidRDefault="000741DA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0741DA" w:rsidTr="00115A41">
        <w:tc>
          <w:tcPr>
            <w:tcW w:w="712" w:type="dxa"/>
            <w:vAlign w:val="center"/>
          </w:tcPr>
          <w:p w:rsidR="000741DA" w:rsidRPr="00C9315B" w:rsidRDefault="000741DA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4" w:type="dxa"/>
            <w:vAlign w:val="center"/>
          </w:tcPr>
          <w:p w:rsidR="000741DA" w:rsidRPr="009311F5" w:rsidRDefault="000741DA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поездочки</w:t>
            </w:r>
            <w:proofErr w:type="spell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690" w:type="dxa"/>
            <w:vAlign w:val="center"/>
          </w:tcPr>
          <w:p w:rsidR="000741DA" w:rsidRDefault="000741DA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0741DA" w:rsidRPr="00A41DAA" w:rsidRDefault="000741DA" w:rsidP="000741D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349" w:type="dxa"/>
          </w:tcPr>
          <w:p w:rsidR="000741DA" w:rsidRDefault="000741DA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RPr="006A1913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былине</w:t>
            </w:r>
          </w:p>
        </w:tc>
        <w:tc>
          <w:tcPr>
            <w:tcW w:w="1690" w:type="dxa"/>
            <w:vAlign w:val="center"/>
          </w:tcPr>
          <w:p w:rsidR="00FC7B4D" w:rsidRPr="009311F5" w:rsidRDefault="00FC7B4D" w:rsidP="000741DA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Васнецова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героя как основа композиции волшебной сказки.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сказка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"Волшебное кольцо"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</w:t>
            </w:r>
            <w:r w:rsidR="00E47018">
              <w:rPr>
                <w:rFonts w:ascii="Times New Roman" w:hAnsi="Times New Roman"/>
                <w:color w:val="000000"/>
                <w:sz w:val="24"/>
                <w:lang w:val="ru-RU"/>
              </w:rPr>
              <w:t>.Романовского «Ледовое побоище»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Житие Сергия Радонежского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 "Волшебное кольцо"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FC7487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изведений разных народов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2240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раздела «Фольклор – народная мудрость»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RP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E47018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«Фольклор»: собиратели фольклора </w:t>
            </w:r>
          </w:p>
        </w:tc>
        <w:tc>
          <w:tcPr>
            <w:tcW w:w="1690" w:type="dxa"/>
            <w:vAlign w:val="center"/>
          </w:tcPr>
          <w:p w:rsidR="00FC7B4D" w:rsidRPr="009311F5" w:rsidRDefault="00FC7B4D" w:rsidP="000741DA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RPr="00E30D24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304" w:type="dxa"/>
            <w:vAlign w:val="center"/>
          </w:tcPr>
          <w:p w:rsidR="00FC7B4D" w:rsidRPr="00E30D24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Оценка настроения и чувств, вызываемых лиричес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ким произведением А.С. Пушкина </w:t>
            </w:r>
            <w:r w:rsidRPr="00E30D24">
              <w:rPr>
                <w:rFonts w:ascii="Times New Roman" w:hAnsi="Times New Roman"/>
                <w:color w:val="000000"/>
                <w:sz w:val="24"/>
                <w:lang w:val="ru-RU"/>
              </w:rPr>
              <w:t>«Няне»</w:t>
            </w:r>
          </w:p>
        </w:tc>
        <w:tc>
          <w:tcPr>
            <w:tcW w:w="1690" w:type="dxa"/>
            <w:vAlign w:val="center"/>
          </w:tcPr>
          <w:p w:rsidR="00FC7B4D" w:rsidRPr="00E30D24" w:rsidRDefault="00FC7B4D" w:rsidP="000741DA">
            <w:pPr>
              <w:ind w:left="135"/>
              <w:jc w:val="center"/>
              <w:rPr>
                <w:lang w:val="ru-RU"/>
              </w:rPr>
            </w:pPr>
            <w:r w:rsidRPr="00E30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</w:t>
            </w:r>
            <w:proofErr w:type="gram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а"</w:t>
            </w:r>
            <w:proofErr w:type="gram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Туча"  с репродукцией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картины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И. И. Левитана «Вечерний звон»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RPr="00FC7487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FC7487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мёртвой царевне и о семи богатырях»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 </w:t>
            </w:r>
          </w:p>
        </w:tc>
        <w:tc>
          <w:tcPr>
            <w:tcW w:w="1690" w:type="dxa"/>
            <w:vAlign w:val="center"/>
          </w:tcPr>
          <w:p w:rsidR="00FC7B4D" w:rsidRPr="00FC7487" w:rsidRDefault="00FC7B4D" w:rsidP="000741DA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RPr="00E30D24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«Сказка о мёртвой царевне и о семи богатырях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жественными особенностями текста</w:t>
            </w:r>
          </w:p>
        </w:tc>
        <w:tc>
          <w:tcPr>
            <w:tcW w:w="1690" w:type="dxa"/>
            <w:vAlign w:val="center"/>
          </w:tcPr>
          <w:p w:rsidR="00FC7B4D" w:rsidRPr="00E30D24" w:rsidRDefault="00FC7B4D" w:rsidP="000741DA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0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RPr="00E30D24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690" w:type="dxa"/>
            <w:vAlign w:val="center"/>
          </w:tcPr>
          <w:p w:rsidR="00FC7B4D" w:rsidRPr="00E30D24" w:rsidRDefault="00FC7B4D" w:rsidP="000741DA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0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фольклорных и литературных произведений А.С. Пушкина, В.А. Жуковского по тематике, художественным образам 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2240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раздела «Творчество А.С. Пушкина»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304" w:type="dxa"/>
            <w:vAlign w:val="center"/>
          </w:tcPr>
          <w:p w:rsidR="00FC7B4D" w:rsidRPr="00FC7B4D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 w:rsidRPr="00FC7B4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Кавказе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FC7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304" w:type="dxa"/>
            <w:vAlign w:val="center"/>
          </w:tcPr>
          <w:p w:rsidR="00FC7B4D" w:rsidRPr="00FC7B4D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стихотворения М.Ю. Лермонтова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«Москва, Москва! …</w:t>
            </w:r>
            <w:r w:rsidRPr="00FC7B4D">
              <w:rPr>
                <w:rFonts w:ascii="Times New Roman" w:hAnsi="Times New Roman"/>
                <w:color w:val="000000"/>
                <w:sz w:val="24"/>
                <w:lang w:val="ru-RU"/>
              </w:rPr>
              <w:t>Люблю тебя как сын…»: метафора как «свёрнутое» сравнение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FC7B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Л.Н.Толстого «Детство»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RPr="00FC7487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FC7487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ой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«Черепаха»,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"Детство"</w:t>
            </w:r>
          </w:p>
        </w:tc>
        <w:tc>
          <w:tcPr>
            <w:tcW w:w="1690" w:type="dxa"/>
            <w:vAlign w:val="center"/>
          </w:tcPr>
          <w:p w:rsidR="00FC7B4D" w:rsidRPr="00FC7487" w:rsidRDefault="00FC7B4D" w:rsidP="000741DA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RPr="008B2837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4304" w:type="dxa"/>
            <w:vAlign w:val="center"/>
          </w:tcPr>
          <w:p w:rsidR="00FC7B4D" w:rsidRPr="008B2837" w:rsidRDefault="00FC7B4D" w:rsidP="000741DA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Л.Н.Толстой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«Русак»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трыв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повести Л. Толстого "Детство". </w:t>
            </w:r>
            <w:r w:rsidRPr="008B28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цитатного плана</w:t>
            </w:r>
          </w:p>
        </w:tc>
        <w:tc>
          <w:tcPr>
            <w:tcW w:w="1690" w:type="dxa"/>
            <w:vAlign w:val="center"/>
          </w:tcPr>
          <w:p w:rsidR="00FC7B4D" w:rsidRPr="008B2837" w:rsidRDefault="00FC7B4D" w:rsidP="000741DA">
            <w:pPr>
              <w:ind w:left="135"/>
              <w:jc w:val="center"/>
              <w:rPr>
                <w:lang w:val="ru-RU"/>
              </w:rPr>
            </w:pPr>
            <w:r w:rsidRPr="008B2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RPr="008B2837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690" w:type="dxa"/>
            <w:vAlign w:val="center"/>
          </w:tcPr>
          <w:p w:rsidR="00FC7B4D" w:rsidRPr="008B2837" w:rsidRDefault="00FC7B4D" w:rsidP="000741DA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2240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раздела «Жанровое многообразие творчества Л.Н. Толстого»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spellStart"/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proofErr w:type="spellEnd"/>
          </w:p>
        </w:tc>
        <w:tc>
          <w:tcPr>
            <w:tcW w:w="4304" w:type="dxa"/>
            <w:vAlign w:val="center"/>
          </w:tcPr>
          <w:p w:rsidR="00FC7B4D" w:rsidRPr="009311F5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В.А. Жуковский «Загадка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RPr="008B2837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690" w:type="dxa"/>
            <w:vAlign w:val="center"/>
          </w:tcPr>
          <w:p w:rsidR="00FC7B4D" w:rsidRPr="008B2837" w:rsidRDefault="00FC7B4D" w:rsidP="000741DA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RPr="008B2837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стихотворении А.А. Фета «Весенний дождь» </w:t>
            </w:r>
          </w:p>
        </w:tc>
        <w:tc>
          <w:tcPr>
            <w:tcW w:w="1690" w:type="dxa"/>
            <w:vAlign w:val="center"/>
          </w:tcPr>
          <w:p w:rsidR="00FC7B4D" w:rsidRPr="008B2837" w:rsidRDefault="00FC7B4D" w:rsidP="000741DA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0741DA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 w:rsidRPr="00FC7B4D">
              <w:rPr>
                <w:rFonts w:ascii="Times New Roman" w:hAnsi="Times New Roman"/>
                <w:color w:val="000000"/>
                <w:sz w:val="24"/>
                <w:lang w:val="ru-RU"/>
              </w:rPr>
              <w:t>Как воздух чист»…</w:t>
            </w:r>
          </w:p>
        </w:tc>
        <w:tc>
          <w:tcPr>
            <w:tcW w:w="1690" w:type="dxa"/>
            <w:vAlign w:val="center"/>
          </w:tcPr>
          <w:p w:rsidR="00FC7B4D" w:rsidRDefault="00FC7B4D" w:rsidP="000741DA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RPr="006A1913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6A1913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Анализ настроения в стихотворении</w:t>
            </w:r>
          </w:p>
        </w:tc>
        <w:tc>
          <w:tcPr>
            <w:tcW w:w="1690" w:type="dxa"/>
            <w:vAlign w:val="center"/>
          </w:tcPr>
          <w:p w:rsidR="00FC7B4D" w:rsidRPr="009311F5" w:rsidRDefault="00FC7B4D" w:rsidP="000741DA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349" w:type="dxa"/>
          </w:tcPr>
          <w:p w:rsidR="00FC7B4D" w:rsidRDefault="00FC7B4D" w:rsidP="000741DA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поэтической речи стихотворения И.С. Никитина «В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синем небе плывут над полями…» </w:t>
            </w:r>
          </w:p>
        </w:tc>
        <w:tc>
          <w:tcPr>
            <w:tcW w:w="1690" w:type="dxa"/>
            <w:vAlign w:val="center"/>
          </w:tcPr>
          <w:p w:rsidR="00FC7B4D" w:rsidRDefault="00FC7B4D" w:rsidP="00456746">
            <w:pPr>
              <w:ind w:left="135"/>
              <w:jc w:val="center"/>
            </w:pPr>
            <w:r w:rsidRPr="00990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349" w:type="dxa"/>
          </w:tcPr>
          <w:p w:rsidR="00FC7B4D" w:rsidRDefault="00FC7B4D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51</w:t>
            </w:r>
          </w:p>
        </w:tc>
        <w:tc>
          <w:tcPr>
            <w:tcW w:w="4304" w:type="dxa"/>
            <w:vAlign w:val="center"/>
          </w:tcPr>
          <w:p w:rsidR="00FC7B4D" w:rsidRPr="00FC7B4D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 w:rsidRPr="008B2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B4D">
              <w:rPr>
                <w:rFonts w:ascii="Times New Roman" w:hAnsi="Times New Roman"/>
                <w:color w:val="000000"/>
                <w:sz w:val="24"/>
                <w:lang w:val="ru-RU"/>
              </w:rPr>
              <w:t>А.А. Прокофьев</w:t>
            </w:r>
            <w:proofErr w:type="gramStart"/>
            <w:r w:rsidRPr="00FC7B4D">
              <w:rPr>
                <w:rFonts w:ascii="Times New Roman" w:hAnsi="Times New Roman"/>
                <w:color w:val="000000"/>
                <w:sz w:val="24"/>
                <w:lang w:val="ru-RU"/>
              </w:rPr>
              <w:t>"Л</w:t>
            </w:r>
            <w:proofErr w:type="gramEnd"/>
            <w:r w:rsidRPr="00FC7B4D">
              <w:rPr>
                <w:rFonts w:ascii="Times New Roman" w:hAnsi="Times New Roman"/>
                <w:color w:val="000000"/>
                <w:sz w:val="24"/>
                <w:lang w:val="ru-RU"/>
              </w:rPr>
              <w:t>юблю берёзу русскую..."</w:t>
            </w:r>
          </w:p>
        </w:tc>
        <w:tc>
          <w:tcPr>
            <w:tcW w:w="1690" w:type="dxa"/>
            <w:vAlign w:val="center"/>
          </w:tcPr>
          <w:p w:rsidR="00FC7B4D" w:rsidRDefault="00FC7B4D" w:rsidP="00456746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349" w:type="dxa"/>
          </w:tcPr>
          <w:p w:rsidR="00FC7B4D" w:rsidRDefault="00FC7B4D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690" w:type="dxa"/>
            <w:vAlign w:val="center"/>
          </w:tcPr>
          <w:p w:rsidR="00FC7B4D" w:rsidRDefault="00FC7B4D" w:rsidP="00456746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1349" w:type="dxa"/>
          </w:tcPr>
          <w:p w:rsidR="00FC7B4D" w:rsidRDefault="00FC7B4D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304" w:type="dxa"/>
            <w:vAlign w:val="center"/>
          </w:tcPr>
          <w:p w:rsidR="00FC7B4D" w:rsidRPr="008B2837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тельности.  К.Д. Бальмонт </w:t>
            </w:r>
            <w:r w:rsidRPr="008B2837">
              <w:rPr>
                <w:rFonts w:ascii="Times New Roman" w:hAnsi="Times New Roman"/>
                <w:color w:val="000000"/>
                <w:sz w:val="24"/>
                <w:lang w:val="ru-RU"/>
              </w:rPr>
              <w:t>"Камыши"</w:t>
            </w:r>
          </w:p>
        </w:tc>
        <w:tc>
          <w:tcPr>
            <w:tcW w:w="1690" w:type="dxa"/>
            <w:vAlign w:val="center"/>
          </w:tcPr>
          <w:p w:rsidR="00FC7B4D" w:rsidRDefault="00FC7B4D" w:rsidP="00456746">
            <w:pPr>
              <w:ind w:left="135"/>
              <w:jc w:val="center"/>
            </w:pPr>
            <w:r w:rsidRPr="00990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349" w:type="dxa"/>
          </w:tcPr>
          <w:p w:rsidR="00FC7B4D" w:rsidRDefault="00FC7B4D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304" w:type="dxa"/>
            <w:vAlign w:val="center"/>
          </w:tcPr>
          <w:p w:rsidR="00FC7B4D" w:rsidRPr="008B2837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А.А. Блок </w:t>
            </w:r>
            <w:r w:rsidRPr="008B2837">
              <w:rPr>
                <w:rFonts w:ascii="Times New Roman" w:hAnsi="Times New Roman"/>
                <w:color w:val="000000"/>
                <w:sz w:val="24"/>
                <w:lang w:val="ru-RU"/>
              </w:rPr>
              <w:t>«Рождество»</w:t>
            </w:r>
          </w:p>
        </w:tc>
        <w:tc>
          <w:tcPr>
            <w:tcW w:w="1690" w:type="dxa"/>
            <w:vAlign w:val="center"/>
          </w:tcPr>
          <w:p w:rsidR="00FC7B4D" w:rsidRDefault="00FC7B4D" w:rsidP="00456746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349" w:type="dxa"/>
          </w:tcPr>
          <w:p w:rsidR="00FC7B4D" w:rsidRDefault="00FC7B4D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RPr="008B2837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4304" w:type="dxa"/>
            <w:vAlign w:val="center"/>
          </w:tcPr>
          <w:p w:rsidR="00FC7B4D" w:rsidRPr="009311F5" w:rsidRDefault="00FC7B4D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690" w:type="dxa"/>
            <w:vAlign w:val="center"/>
          </w:tcPr>
          <w:p w:rsidR="00FC7B4D" w:rsidRPr="008B2837" w:rsidRDefault="00FC7B4D" w:rsidP="00456746">
            <w:pPr>
              <w:ind w:left="135"/>
              <w:jc w:val="center"/>
              <w:rPr>
                <w:lang w:val="ru-RU"/>
              </w:rPr>
            </w:pPr>
            <w:r w:rsidRPr="008B2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349" w:type="dxa"/>
          </w:tcPr>
          <w:p w:rsidR="00FC7B4D" w:rsidRDefault="00FC7B4D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FC7B4D" w:rsidRPr="008B2837" w:rsidTr="00115A41">
        <w:tc>
          <w:tcPr>
            <w:tcW w:w="712" w:type="dxa"/>
            <w:vAlign w:val="center"/>
          </w:tcPr>
          <w:p w:rsidR="00FC7B4D" w:rsidRPr="00C9315B" w:rsidRDefault="00FC7B4D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4304" w:type="dxa"/>
            <w:vAlign w:val="center"/>
          </w:tcPr>
          <w:p w:rsidR="00FC7B4D" w:rsidRPr="009311F5" w:rsidRDefault="00C9315B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Читательский дневник (правила оформления)</w:t>
            </w:r>
          </w:p>
        </w:tc>
        <w:tc>
          <w:tcPr>
            <w:tcW w:w="1690" w:type="dxa"/>
            <w:vAlign w:val="center"/>
          </w:tcPr>
          <w:p w:rsidR="00FC7B4D" w:rsidRPr="008B2837" w:rsidRDefault="00FC7B4D" w:rsidP="00456746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FC7B4D" w:rsidRPr="00A41DAA" w:rsidRDefault="00FC7B4D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1349" w:type="dxa"/>
          </w:tcPr>
          <w:p w:rsidR="00FC7B4D" w:rsidRDefault="00FC7B4D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C9315B" w:rsidRPr="008B2837" w:rsidTr="00115A41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урной сказки. В. Ф. Одоевский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«Городок в табакерке»</w:t>
            </w:r>
          </w:p>
        </w:tc>
        <w:tc>
          <w:tcPr>
            <w:tcW w:w="1690" w:type="dxa"/>
            <w:vAlign w:val="center"/>
          </w:tcPr>
          <w:p w:rsidR="00C9315B" w:rsidRPr="008B2837" w:rsidRDefault="00C9315B" w:rsidP="00456746">
            <w:pPr>
              <w:ind w:left="135"/>
              <w:jc w:val="center"/>
              <w:rPr>
                <w:lang w:val="ru-RU"/>
              </w:rPr>
            </w:pPr>
            <w:r w:rsidRPr="008B2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349" w:type="dxa"/>
          </w:tcPr>
          <w:p w:rsidR="00C9315B" w:rsidRDefault="00C9315B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C9315B" w:rsidRPr="008B2837" w:rsidTr="00115A41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690" w:type="dxa"/>
            <w:vAlign w:val="center"/>
          </w:tcPr>
          <w:p w:rsidR="00C9315B" w:rsidRPr="008B2837" w:rsidRDefault="00C9315B" w:rsidP="00456746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28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349" w:type="dxa"/>
          </w:tcPr>
          <w:p w:rsidR="00C9315B" w:rsidRDefault="00C9315B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C9315B" w:rsidTr="00115A41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690" w:type="dxa"/>
            <w:vAlign w:val="center"/>
          </w:tcPr>
          <w:p w:rsidR="00C9315B" w:rsidRDefault="00C9315B" w:rsidP="00456746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349" w:type="dxa"/>
          </w:tcPr>
          <w:p w:rsidR="00C9315B" w:rsidRDefault="00C9315B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C9315B" w:rsidTr="00115A41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1690" w:type="dxa"/>
            <w:vAlign w:val="center"/>
          </w:tcPr>
          <w:p w:rsidR="00C9315B" w:rsidRDefault="00C9315B" w:rsidP="00456746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1349" w:type="dxa"/>
          </w:tcPr>
          <w:p w:rsidR="00C9315B" w:rsidRDefault="00C9315B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C9315B" w:rsidTr="00115A41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П.П.Ершова «Конёк-Горбунок»: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и построение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сказки</w:t>
            </w:r>
          </w:p>
        </w:tc>
        <w:tc>
          <w:tcPr>
            <w:tcW w:w="1690" w:type="dxa"/>
            <w:vAlign w:val="center"/>
          </w:tcPr>
          <w:p w:rsidR="00C9315B" w:rsidRDefault="00C9315B" w:rsidP="00456746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49" w:type="dxa"/>
          </w:tcPr>
          <w:p w:rsidR="00C9315B" w:rsidRDefault="00C9315B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C9315B" w:rsidTr="00115A41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Рече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вые особенности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сказки П.П.Ершова «Конёк-Горбунок»</w:t>
            </w:r>
          </w:p>
        </w:tc>
        <w:tc>
          <w:tcPr>
            <w:tcW w:w="1690" w:type="dxa"/>
            <w:vAlign w:val="center"/>
          </w:tcPr>
          <w:p w:rsidR="00C9315B" w:rsidRDefault="00C9315B" w:rsidP="00456746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49" w:type="dxa"/>
          </w:tcPr>
          <w:p w:rsidR="00C9315B" w:rsidRDefault="00C9315B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C9315B" w:rsidTr="00115A41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С.Т. Аксакова "Аленький цветочек" </w:t>
            </w:r>
          </w:p>
        </w:tc>
        <w:tc>
          <w:tcPr>
            <w:tcW w:w="1690" w:type="dxa"/>
            <w:vAlign w:val="center"/>
          </w:tcPr>
          <w:p w:rsidR="00C9315B" w:rsidRDefault="00C9315B" w:rsidP="00456746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349" w:type="dxa"/>
          </w:tcPr>
          <w:p w:rsidR="00C9315B" w:rsidRDefault="00C9315B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C9315B" w:rsidTr="00115A41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04" w:type="dxa"/>
            <w:vAlign w:val="center"/>
          </w:tcPr>
          <w:p w:rsidR="00C9315B" w:rsidRPr="00FC7B4D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 w:rsidRPr="00FC7B4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сказке</w:t>
            </w:r>
          </w:p>
        </w:tc>
        <w:tc>
          <w:tcPr>
            <w:tcW w:w="1690" w:type="dxa"/>
            <w:vAlign w:val="center"/>
          </w:tcPr>
          <w:p w:rsidR="00C9315B" w:rsidRDefault="00C9315B" w:rsidP="00456746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1349" w:type="dxa"/>
          </w:tcPr>
          <w:p w:rsidR="00C9315B" w:rsidRDefault="00C9315B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C9315B" w:rsidTr="00115A41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2240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раздела «Литературная сказка»</w:t>
            </w:r>
          </w:p>
        </w:tc>
        <w:tc>
          <w:tcPr>
            <w:tcW w:w="1690" w:type="dxa"/>
            <w:vAlign w:val="center"/>
          </w:tcPr>
          <w:p w:rsidR="00C9315B" w:rsidRDefault="00C9315B" w:rsidP="00456746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349" w:type="dxa"/>
          </w:tcPr>
          <w:p w:rsidR="00C9315B" w:rsidRDefault="00C9315B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C9315B" w:rsidTr="00115A41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spellStart"/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proofErr w:type="spellEnd"/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690" w:type="dxa"/>
            <w:vAlign w:val="center"/>
          </w:tcPr>
          <w:p w:rsidR="00C9315B" w:rsidRDefault="00C9315B" w:rsidP="00456746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1349" w:type="dxa"/>
          </w:tcPr>
          <w:p w:rsidR="00C9315B" w:rsidRDefault="00C9315B" w:rsidP="00456746">
            <w:pP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произведениях Н.Н.Носова 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FC7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4304" w:type="dxa"/>
            <w:vAlign w:val="center"/>
          </w:tcPr>
          <w:p w:rsidR="00C9315B" w:rsidRPr="00FC7B4D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ческих произведений.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Е. Л. Шварц "Сказка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потерянном времени"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4304" w:type="dxa"/>
            <w:vAlign w:val="center"/>
          </w:tcPr>
          <w:p w:rsidR="00C9315B" w:rsidRPr="009903B9" w:rsidRDefault="00C9315B" w:rsidP="00E47018">
            <w:pPr>
              <w:ind w:left="135"/>
              <w:rPr>
                <w:lang w:val="ru-RU"/>
              </w:rPr>
            </w:pPr>
            <w:r w:rsidRPr="009903B9">
              <w:rPr>
                <w:rFonts w:ascii="Times New Roman" w:hAnsi="Times New Roman"/>
                <w:sz w:val="24"/>
                <w:lang w:val="ru-RU"/>
              </w:rPr>
              <w:t>Работа с детскими книгами "Произведения В. Ю. Драгунского"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</w:t>
            </w:r>
            <w:proofErr w:type="gram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gram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304" w:type="dxa"/>
            <w:vAlign w:val="center"/>
          </w:tcPr>
          <w:p w:rsidR="00C9315B" w:rsidRPr="00493C54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ического содержания: гипербола. В.Ю.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Драгунский</w:t>
            </w:r>
            <w:proofErr w:type="gramEnd"/>
            <w:r w:rsidRPr="0049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«Главные реки»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72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304" w:type="dxa"/>
            <w:vAlign w:val="center"/>
          </w:tcPr>
          <w:p w:rsidR="00C9315B" w:rsidRPr="009903B9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 на основе анализа характера героев произведения. </w:t>
            </w:r>
            <w:r w:rsidRPr="00990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В.Ю. </w:t>
            </w:r>
            <w:proofErr w:type="gramStart"/>
            <w:r w:rsidRPr="009903B9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ий</w:t>
            </w:r>
            <w:proofErr w:type="gramEnd"/>
            <w:r w:rsidRPr="00990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"Главные реки"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RPr="00493C54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</w:t>
            </w:r>
            <w:proofErr w:type="spell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инсценивроания</w:t>
            </w:r>
            <w:proofErr w:type="spell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В.Ю.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Драгунский</w:t>
            </w:r>
            <w:proofErr w:type="gram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"Главные реки"</w:t>
            </w:r>
          </w:p>
        </w:tc>
        <w:tc>
          <w:tcPr>
            <w:tcW w:w="1690" w:type="dxa"/>
            <w:vAlign w:val="center"/>
          </w:tcPr>
          <w:p w:rsidR="00C9315B" w:rsidRPr="00493C54" w:rsidRDefault="00C9315B" w:rsidP="009903B9">
            <w:pPr>
              <w:ind w:left="135"/>
              <w:jc w:val="center"/>
              <w:rPr>
                <w:lang w:val="ru-RU"/>
              </w:rPr>
            </w:pPr>
            <w:r w:rsidRPr="0049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90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spellStart"/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proofErr w:type="spellEnd"/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Приёмы раскрытия главной мысли рассказа.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Б. С. Житков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"Как я ловил человечков"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RPr="00E47018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</w:t>
            </w:r>
            <w:r w:rsidR="00E47018">
              <w:rPr>
                <w:rFonts w:ascii="Times New Roman" w:hAnsi="Times New Roman"/>
                <w:color w:val="000000"/>
                <w:sz w:val="24"/>
                <w:lang w:val="ru-RU"/>
              </w:rPr>
              <w:t>удожественного текста-описания. К.Г. Паустовский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«Корзина с еловыми шишками»</w:t>
            </w:r>
          </w:p>
        </w:tc>
        <w:tc>
          <w:tcPr>
            <w:tcW w:w="1690" w:type="dxa"/>
            <w:vAlign w:val="center"/>
          </w:tcPr>
          <w:p w:rsidR="00C9315B" w:rsidRPr="00E47018" w:rsidRDefault="00C9315B" w:rsidP="009903B9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RPr="00E47018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0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Отличие автора от героя и рассказчика на примере рассказов М.М. Зощенко «О Лёньке и </w:t>
            </w:r>
            <w:proofErr w:type="spell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Миньке</w:t>
            </w:r>
            <w:proofErr w:type="spell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90" w:type="dxa"/>
            <w:vAlign w:val="center"/>
          </w:tcPr>
          <w:p w:rsidR="00C9315B" w:rsidRPr="00E47018" w:rsidRDefault="00C9315B" w:rsidP="009903B9">
            <w:pPr>
              <w:ind w:left="135"/>
              <w:jc w:val="center"/>
              <w:rPr>
                <w:lang w:val="ru-RU"/>
              </w:rPr>
            </w:pPr>
            <w:r w:rsidRPr="00FC7B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0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304" w:type="dxa"/>
            <w:vAlign w:val="center"/>
          </w:tcPr>
          <w:p w:rsidR="00C9315B" w:rsidRPr="00FC7B4D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</w:t>
            </w:r>
            <w:proofErr w:type="spell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Миньке</w:t>
            </w:r>
            <w:proofErr w:type="spell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FC7B4D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7B4D">
              <w:rPr>
                <w:rFonts w:ascii="Times New Roman" w:hAnsi="Times New Roman"/>
                <w:color w:val="000000"/>
                <w:sz w:val="24"/>
                <w:lang w:val="ru-RU"/>
              </w:rPr>
              <w:t>"Ёлка"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4304" w:type="dxa"/>
            <w:vAlign w:val="center"/>
          </w:tcPr>
          <w:p w:rsidR="00C9315B" w:rsidRPr="00E47018" w:rsidRDefault="00C9315B" w:rsidP="00E47018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spellStart"/>
            <w:proofErr w:type="gram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spellEnd"/>
            <w:proofErr w:type="gram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«Детство Тёмы»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: основные события сюжета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Н.Г. </w:t>
            </w:r>
            <w:proofErr w:type="spellStart"/>
            <w:proofErr w:type="gram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4304" w:type="dxa"/>
            <w:vAlign w:val="center"/>
          </w:tcPr>
          <w:p w:rsidR="00E47018" w:rsidRPr="00E47018" w:rsidRDefault="00C9315B" w:rsidP="00E47018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spellStart"/>
            <w:proofErr w:type="gram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spellEnd"/>
            <w:proofErr w:type="gram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М.И. Цветаева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"Наши царства", "Бежит тропинка с бугорка…"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4304" w:type="dxa"/>
            <w:vAlign w:val="center"/>
          </w:tcPr>
          <w:p w:rsidR="00C9315B" w:rsidRPr="00711216" w:rsidRDefault="00C9315B" w:rsidP="00E47018">
            <w:pPr>
              <w:ind w:left="135"/>
              <w:rPr>
                <w:lang w:val="ru-RU"/>
              </w:rPr>
            </w:pPr>
            <w:r w:rsidRPr="00711216">
              <w:rPr>
                <w:rFonts w:ascii="Times New Roman" w:hAnsi="Times New Roman"/>
                <w:sz w:val="24"/>
                <w:lang w:val="ru-RU"/>
              </w:rPr>
              <w:t xml:space="preserve">Выразительность поэтических картин родной природы. И.А. Бунин </w:t>
            </w:r>
            <w:r w:rsidRPr="00711216">
              <w:rPr>
                <w:rFonts w:ascii="Times New Roman" w:hAnsi="Times New Roman"/>
                <w:sz w:val="24"/>
                <w:lang w:val="ru-RU"/>
              </w:rPr>
              <w:lastRenderedPageBreak/>
              <w:t>«Детство»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88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</w:t>
            </w:r>
            <w:r w:rsidR="00E47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произведений поэтов.  Стихотворения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С.А. Есенина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2240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раздела «Произведения о детях и для детей»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94</w:t>
            </w:r>
          </w:p>
        </w:tc>
        <w:tc>
          <w:tcPr>
            <w:tcW w:w="4304" w:type="dxa"/>
            <w:vAlign w:val="center"/>
          </w:tcPr>
          <w:p w:rsidR="00C9315B" w:rsidRPr="00711216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А.И. Куприн «Скворцы»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95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RPr="00711216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</w:t>
            </w:r>
            <w:r w:rsidR="00E47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ой природы. В.П.Астафьев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«Весенний остров»</w:t>
            </w:r>
          </w:p>
        </w:tc>
        <w:tc>
          <w:tcPr>
            <w:tcW w:w="1690" w:type="dxa"/>
            <w:vAlign w:val="center"/>
          </w:tcPr>
          <w:p w:rsidR="00C9315B" w:rsidRPr="00711216" w:rsidRDefault="00C9315B" w:rsidP="009903B9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RPr="00711216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С.Есенин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«Лебёдушка»</w:t>
            </w:r>
          </w:p>
        </w:tc>
        <w:tc>
          <w:tcPr>
            <w:tcW w:w="1690" w:type="dxa"/>
            <w:vAlign w:val="center"/>
          </w:tcPr>
          <w:p w:rsidR="00C9315B" w:rsidRPr="00711216" w:rsidRDefault="00C9315B" w:rsidP="009903B9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</w:t>
            </w:r>
            <w:proofErr w:type="spell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RPr="00E47018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</w:t>
            </w:r>
            <w:r w:rsidR="00E47018">
              <w:rPr>
                <w:rFonts w:ascii="Times New Roman" w:hAnsi="Times New Roman"/>
                <w:color w:val="000000"/>
                <w:sz w:val="24"/>
                <w:lang w:val="ru-RU"/>
              </w:rPr>
              <w:t>ивотных. М.Горький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proofErr w:type="spell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Воробьишка</w:t>
            </w:r>
            <w:proofErr w:type="spell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690" w:type="dxa"/>
            <w:vAlign w:val="center"/>
          </w:tcPr>
          <w:p w:rsidR="00C9315B" w:rsidRPr="00E47018" w:rsidRDefault="00C9315B" w:rsidP="009903B9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RPr="00E47018" w:rsidTr="009903B9">
        <w:tc>
          <w:tcPr>
            <w:tcW w:w="712" w:type="dxa"/>
            <w:vAlign w:val="center"/>
          </w:tcPr>
          <w:p w:rsidR="00C9315B" w:rsidRPr="00E47018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0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отношения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животными. Обсуждение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"Что такое самопожертвование"</w:t>
            </w:r>
          </w:p>
        </w:tc>
        <w:tc>
          <w:tcPr>
            <w:tcW w:w="1690" w:type="dxa"/>
            <w:vAlign w:val="center"/>
          </w:tcPr>
          <w:p w:rsidR="00C9315B" w:rsidRPr="00E47018" w:rsidRDefault="00C9315B" w:rsidP="009903B9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7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E47018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70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proofErr w:type="spell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озаглавливание</w:t>
            </w:r>
            <w:proofErr w:type="spellEnd"/>
            <w:r w:rsidR="00E47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частей.  В. П. Астафьев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Скрип»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RPr="006A1913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103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2240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раздела «Произведения о животных и родной природе»</w:t>
            </w:r>
          </w:p>
        </w:tc>
        <w:tc>
          <w:tcPr>
            <w:tcW w:w="1690" w:type="dxa"/>
            <w:vAlign w:val="center"/>
          </w:tcPr>
          <w:p w:rsidR="00C9315B" w:rsidRPr="009311F5" w:rsidRDefault="00C9315B" w:rsidP="009903B9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104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«Книги о Родине и её истории»: типы книг 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304" w:type="dxa"/>
            <w:vAlign w:val="center"/>
          </w:tcPr>
          <w:p w:rsidR="00C9315B" w:rsidRPr="00711216" w:rsidRDefault="00C9315B" w:rsidP="00E47018">
            <w:pPr>
              <w:ind w:left="135"/>
              <w:rPr>
                <w:color w:val="FF0000"/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RPr="00711216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 в литературе народов России в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690" w:type="dxa"/>
            <w:vAlign w:val="center"/>
          </w:tcPr>
          <w:p w:rsidR="00C9315B" w:rsidRPr="00711216" w:rsidRDefault="00C9315B" w:rsidP="009903B9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RPr="00711216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1690" w:type="dxa"/>
            <w:vAlign w:val="center"/>
          </w:tcPr>
          <w:p w:rsidR="00C9315B" w:rsidRPr="00711216" w:rsidRDefault="00C9315B" w:rsidP="009903B9">
            <w:pPr>
              <w:ind w:left="135"/>
              <w:jc w:val="center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одине большой и малой»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304" w:type="dxa"/>
            <w:vAlign w:val="center"/>
          </w:tcPr>
          <w:p w:rsidR="00C9315B" w:rsidRPr="00711216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песнями на тему Великой Отечественной войны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ведениях литературы. "Солдатская песня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" Ф. Н. Глинки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2240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раздела «О Родине, героические страницы истории»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304" w:type="dxa"/>
            <w:vAlign w:val="center"/>
          </w:tcPr>
          <w:p w:rsidR="00C9315B" w:rsidRPr="00711216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>Басни стихотворные и прозаические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 Крылов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И.А. «Стрекоза и муравей», И.И. </w:t>
            </w:r>
            <w:proofErr w:type="spell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Хемницера</w:t>
            </w:r>
            <w:proofErr w:type="spell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304" w:type="dxa"/>
            <w:vAlign w:val="center"/>
          </w:tcPr>
          <w:p w:rsidR="00E47018" w:rsidRDefault="00C9315B" w:rsidP="00E47018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Аллегория и ирония как характеристика героев басен. </w:t>
            </w:r>
          </w:p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«Мартышка и очки»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304" w:type="dxa"/>
            <w:vAlign w:val="center"/>
          </w:tcPr>
          <w:p w:rsidR="00C9315B" w:rsidRPr="00711216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proofErr w:type="spellStart"/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>Инсценирование</w:t>
            </w:r>
            <w:proofErr w:type="spellEnd"/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сюжета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7112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сюжета «Путешествия Гулливера» Джонатана Свифта 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«Путешествия Гулливера» Джонатана Свифта 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4304" w:type="dxa"/>
            <w:vAlign w:val="center"/>
          </w:tcPr>
          <w:p w:rsidR="00C9315B" w:rsidRPr="00493C54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Осо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бенности построения 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литературной сказки: составление плана. </w:t>
            </w:r>
            <w:r w:rsidRPr="00493C54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 "Русалочка"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49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в произведении Марк Твена «Том </w:t>
            </w:r>
            <w:proofErr w:type="spell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304" w:type="dxa"/>
            <w:vAlign w:val="center"/>
          </w:tcPr>
          <w:p w:rsidR="00C9315B" w:rsidRPr="00493C54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</w:t>
            </w:r>
            <w:proofErr w:type="spell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»: средства создания комического. </w:t>
            </w:r>
            <w:r w:rsidRPr="00493C5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отзыва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493C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304" w:type="dxa"/>
            <w:vAlign w:val="center"/>
          </w:tcPr>
          <w:p w:rsidR="00C9315B" w:rsidRPr="00C1738C" w:rsidRDefault="00C9315B" w:rsidP="00E47018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40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</w:t>
            </w:r>
            <w:proofErr w:type="gram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классе</w:t>
            </w:r>
            <w:r w:rsidRPr="00C17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BE6E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E47018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В.Ю. </w:t>
            </w:r>
            <w:proofErr w:type="gram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Драгунский</w:t>
            </w:r>
            <w:proofErr w:type="gram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И.П.Токмакова</w:t>
            </w:r>
            <w:proofErr w:type="spellEnd"/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авторы детских журналов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5B" w:rsidTr="009903B9">
        <w:tc>
          <w:tcPr>
            <w:tcW w:w="712" w:type="dxa"/>
            <w:vAlign w:val="center"/>
          </w:tcPr>
          <w:p w:rsidR="00C9315B" w:rsidRPr="00C9315B" w:rsidRDefault="00C9315B" w:rsidP="00C93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304" w:type="dxa"/>
            <w:vAlign w:val="center"/>
          </w:tcPr>
          <w:p w:rsidR="00C9315B" w:rsidRPr="009311F5" w:rsidRDefault="00C9315B" w:rsidP="009903B9">
            <w:pPr>
              <w:ind w:left="135"/>
              <w:rPr>
                <w:lang w:val="ru-RU"/>
              </w:rPr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</w:t>
            </w:r>
          </w:p>
        </w:tc>
        <w:tc>
          <w:tcPr>
            <w:tcW w:w="1690" w:type="dxa"/>
            <w:vAlign w:val="center"/>
          </w:tcPr>
          <w:p w:rsidR="00C9315B" w:rsidRDefault="00C9315B" w:rsidP="009903B9">
            <w:pPr>
              <w:ind w:left="135"/>
              <w:jc w:val="center"/>
            </w:pPr>
            <w:r w:rsidRPr="009311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6" w:type="dxa"/>
            <w:vAlign w:val="center"/>
          </w:tcPr>
          <w:p w:rsidR="00C9315B" w:rsidRPr="00A41DAA" w:rsidRDefault="00C9315B" w:rsidP="00E47018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Pr="00A41D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349" w:type="dxa"/>
            <w:vAlign w:val="center"/>
          </w:tcPr>
          <w:p w:rsidR="00C9315B" w:rsidRPr="00A41DAA" w:rsidRDefault="00C9315B" w:rsidP="009903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54EF7" w:rsidRPr="000C30A8" w:rsidRDefault="00554EF7">
      <w:pPr>
        <w:rPr>
          <w:lang w:val="ru-RU"/>
        </w:rPr>
        <w:sectPr w:rsidR="00554EF7" w:rsidRPr="000C30A8" w:rsidSect="00E47018">
          <w:pgSz w:w="11906" w:h="16383"/>
          <w:pgMar w:top="851" w:right="850" w:bottom="851" w:left="1701" w:header="720" w:footer="720" w:gutter="0"/>
          <w:cols w:space="720"/>
        </w:sectPr>
      </w:pPr>
    </w:p>
    <w:bookmarkEnd w:id="34"/>
    <w:p w:rsidR="00224068" w:rsidRPr="00224068" w:rsidRDefault="00224068" w:rsidP="00224068">
      <w:pPr>
        <w:tabs>
          <w:tab w:val="left" w:pos="1860"/>
        </w:tabs>
        <w:rPr>
          <w:lang w:val="ru-RU"/>
        </w:rPr>
      </w:pPr>
    </w:p>
    <w:sectPr w:rsidR="00224068" w:rsidRPr="00224068" w:rsidSect="0022406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B21C6"/>
    <w:multiLevelType w:val="multilevel"/>
    <w:tmpl w:val="C346C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670A8A"/>
    <w:multiLevelType w:val="multilevel"/>
    <w:tmpl w:val="EB164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427486"/>
    <w:multiLevelType w:val="multilevel"/>
    <w:tmpl w:val="F5265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D611DB"/>
    <w:multiLevelType w:val="multilevel"/>
    <w:tmpl w:val="3F724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A407F8"/>
    <w:multiLevelType w:val="multilevel"/>
    <w:tmpl w:val="BC8A9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EF1A8A"/>
    <w:multiLevelType w:val="multilevel"/>
    <w:tmpl w:val="A1B40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4B1B92"/>
    <w:multiLevelType w:val="multilevel"/>
    <w:tmpl w:val="A832F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591814"/>
    <w:multiLevelType w:val="multilevel"/>
    <w:tmpl w:val="E8CA4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BB2163"/>
    <w:multiLevelType w:val="multilevel"/>
    <w:tmpl w:val="3C4A6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C5744A"/>
    <w:multiLevelType w:val="multilevel"/>
    <w:tmpl w:val="00BC6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E57EEF"/>
    <w:multiLevelType w:val="multilevel"/>
    <w:tmpl w:val="B4B07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B17DC3"/>
    <w:multiLevelType w:val="multilevel"/>
    <w:tmpl w:val="D9A4F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7E1D19"/>
    <w:multiLevelType w:val="multilevel"/>
    <w:tmpl w:val="DFD6B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0971CA"/>
    <w:multiLevelType w:val="multilevel"/>
    <w:tmpl w:val="4CE68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4D113B"/>
    <w:multiLevelType w:val="multilevel"/>
    <w:tmpl w:val="772A1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3A1263"/>
    <w:multiLevelType w:val="multilevel"/>
    <w:tmpl w:val="0A082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414DA9"/>
    <w:multiLevelType w:val="multilevel"/>
    <w:tmpl w:val="1DD03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6774B6"/>
    <w:multiLevelType w:val="multilevel"/>
    <w:tmpl w:val="7F72B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9A6503"/>
    <w:multiLevelType w:val="multilevel"/>
    <w:tmpl w:val="CC08F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7E169FA"/>
    <w:multiLevelType w:val="multilevel"/>
    <w:tmpl w:val="C7267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891552"/>
    <w:multiLevelType w:val="multilevel"/>
    <w:tmpl w:val="30523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3D71AF"/>
    <w:multiLevelType w:val="multilevel"/>
    <w:tmpl w:val="09DEE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F5115A"/>
    <w:multiLevelType w:val="multilevel"/>
    <w:tmpl w:val="BA9C8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6831F8"/>
    <w:multiLevelType w:val="multilevel"/>
    <w:tmpl w:val="893C5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D37818"/>
    <w:multiLevelType w:val="multilevel"/>
    <w:tmpl w:val="FE802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0F5698"/>
    <w:multiLevelType w:val="multilevel"/>
    <w:tmpl w:val="82243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BD770D"/>
    <w:multiLevelType w:val="multilevel"/>
    <w:tmpl w:val="F51E3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BB3D0B"/>
    <w:multiLevelType w:val="multilevel"/>
    <w:tmpl w:val="23560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444DD4"/>
    <w:multiLevelType w:val="multilevel"/>
    <w:tmpl w:val="26CCB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6B039C"/>
    <w:multiLevelType w:val="multilevel"/>
    <w:tmpl w:val="2F46E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800357"/>
    <w:multiLevelType w:val="multilevel"/>
    <w:tmpl w:val="9370C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E05D79"/>
    <w:multiLevelType w:val="multilevel"/>
    <w:tmpl w:val="61789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3D29C1"/>
    <w:multiLevelType w:val="multilevel"/>
    <w:tmpl w:val="21CC0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BB5061"/>
    <w:multiLevelType w:val="multilevel"/>
    <w:tmpl w:val="D03C0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D3332D"/>
    <w:multiLevelType w:val="multilevel"/>
    <w:tmpl w:val="FED6F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9751CE"/>
    <w:multiLevelType w:val="multilevel"/>
    <w:tmpl w:val="08865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6925F8"/>
    <w:multiLevelType w:val="multilevel"/>
    <w:tmpl w:val="C5828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9"/>
  </w:num>
  <w:num w:numId="3">
    <w:abstractNumId w:val="5"/>
  </w:num>
  <w:num w:numId="4">
    <w:abstractNumId w:val="32"/>
  </w:num>
  <w:num w:numId="5">
    <w:abstractNumId w:val="17"/>
  </w:num>
  <w:num w:numId="6">
    <w:abstractNumId w:val="2"/>
  </w:num>
  <w:num w:numId="7">
    <w:abstractNumId w:val="15"/>
  </w:num>
  <w:num w:numId="8">
    <w:abstractNumId w:val="12"/>
  </w:num>
  <w:num w:numId="9">
    <w:abstractNumId w:val="0"/>
  </w:num>
  <w:num w:numId="10">
    <w:abstractNumId w:val="24"/>
  </w:num>
  <w:num w:numId="11">
    <w:abstractNumId w:val="23"/>
  </w:num>
  <w:num w:numId="12">
    <w:abstractNumId w:val="11"/>
  </w:num>
  <w:num w:numId="13">
    <w:abstractNumId w:val="10"/>
  </w:num>
  <w:num w:numId="14">
    <w:abstractNumId w:val="35"/>
  </w:num>
  <w:num w:numId="15">
    <w:abstractNumId w:val="29"/>
  </w:num>
  <w:num w:numId="16">
    <w:abstractNumId w:val="27"/>
  </w:num>
  <w:num w:numId="17">
    <w:abstractNumId w:val="20"/>
  </w:num>
  <w:num w:numId="18">
    <w:abstractNumId w:val="30"/>
  </w:num>
  <w:num w:numId="19">
    <w:abstractNumId w:val="31"/>
  </w:num>
  <w:num w:numId="20">
    <w:abstractNumId w:val="21"/>
  </w:num>
  <w:num w:numId="21">
    <w:abstractNumId w:val="1"/>
  </w:num>
  <w:num w:numId="22">
    <w:abstractNumId w:val="7"/>
  </w:num>
  <w:num w:numId="23">
    <w:abstractNumId w:val="28"/>
  </w:num>
  <w:num w:numId="24">
    <w:abstractNumId w:val="6"/>
  </w:num>
  <w:num w:numId="25">
    <w:abstractNumId w:val="8"/>
  </w:num>
  <w:num w:numId="26">
    <w:abstractNumId w:val="34"/>
  </w:num>
  <w:num w:numId="27">
    <w:abstractNumId w:val="22"/>
  </w:num>
  <w:num w:numId="28">
    <w:abstractNumId w:val="14"/>
  </w:num>
  <w:num w:numId="29">
    <w:abstractNumId w:val="4"/>
  </w:num>
  <w:num w:numId="30">
    <w:abstractNumId w:val="33"/>
  </w:num>
  <w:num w:numId="31">
    <w:abstractNumId w:val="26"/>
  </w:num>
  <w:num w:numId="32">
    <w:abstractNumId w:val="18"/>
  </w:num>
  <w:num w:numId="33">
    <w:abstractNumId w:val="13"/>
  </w:num>
  <w:num w:numId="34">
    <w:abstractNumId w:val="36"/>
  </w:num>
  <w:num w:numId="35">
    <w:abstractNumId w:val="3"/>
  </w:num>
  <w:num w:numId="36">
    <w:abstractNumId w:val="19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026764"/>
    <w:rsid w:val="00026764"/>
    <w:rsid w:val="000741DA"/>
    <w:rsid w:val="000C30A8"/>
    <w:rsid w:val="00115A41"/>
    <w:rsid w:val="00224068"/>
    <w:rsid w:val="00384A21"/>
    <w:rsid w:val="00387CF6"/>
    <w:rsid w:val="003B4866"/>
    <w:rsid w:val="00456746"/>
    <w:rsid w:val="00493C54"/>
    <w:rsid w:val="004B22EE"/>
    <w:rsid w:val="00510BFC"/>
    <w:rsid w:val="00554EF7"/>
    <w:rsid w:val="00566001"/>
    <w:rsid w:val="006A1913"/>
    <w:rsid w:val="00711216"/>
    <w:rsid w:val="007B414A"/>
    <w:rsid w:val="00863B93"/>
    <w:rsid w:val="008B2837"/>
    <w:rsid w:val="009311F5"/>
    <w:rsid w:val="009903B9"/>
    <w:rsid w:val="00BE6E54"/>
    <w:rsid w:val="00C009F5"/>
    <w:rsid w:val="00C1738C"/>
    <w:rsid w:val="00C9315B"/>
    <w:rsid w:val="00DC32D3"/>
    <w:rsid w:val="00E30D24"/>
    <w:rsid w:val="00E47018"/>
    <w:rsid w:val="00FC7487"/>
    <w:rsid w:val="00FC7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676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267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unhideWhenUsed/>
    <w:rsid w:val="00554EF7"/>
    <w:pPr>
      <w:spacing w:after="120"/>
    </w:pPr>
    <w:rPr>
      <w:rFonts w:eastAsiaTheme="minorEastAsia"/>
    </w:rPr>
  </w:style>
  <w:style w:type="character" w:customStyle="1" w:styleId="af">
    <w:name w:val="Основной текст Знак"/>
    <w:basedOn w:val="a0"/>
    <w:link w:val="ae"/>
    <w:uiPriority w:val="99"/>
    <w:rsid w:val="00554EF7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2cec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ce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1" Type="http://schemas.openxmlformats.org/officeDocument/2006/relationships/hyperlink" Target="https://m.edsoo.ru/7f412cec" TargetMode="External"/><Relationship Id="rId5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2cec" TargetMode="External"/><Relationship Id="rId19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23</Pages>
  <Words>7153</Words>
  <Characters>40778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7</cp:revision>
  <cp:lastPrinted>2024-09-17T15:17:00Z</cp:lastPrinted>
  <dcterms:created xsi:type="dcterms:W3CDTF">2024-07-17T12:59:00Z</dcterms:created>
  <dcterms:modified xsi:type="dcterms:W3CDTF">2024-09-17T15:17:00Z</dcterms:modified>
</cp:coreProperties>
</file>