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ru-RU"/>
        </w:rPr>
      </w:pPr>
      <w:bookmarkStart w:id="0" w:name="block-40307356"/>
      <w:bookmarkEnd w:id="0"/>
      <w:r>
        <w:rPr>
          <w:rFonts w:ascii="Times New Roman" w:hAnsi="Times New Roman"/>
          <w:b/>
          <w:color w:val="000000"/>
          <w:sz w:val="28"/>
          <w:lang w:val="ru-RU"/>
        </w:rPr>
        <w:t>МИНИСТЕРСТВО ПРОСВЕЩЕНИЯ РОССИЙСКОЙ ФЕДЕРАЦИИ</w:t>
      </w:r>
    </w:p>
    <w:p>
      <w:pPr>
        <w:pStyle w:val="Style31"/>
        <w:spacing w:lineRule="auto" w:line="240"/>
        <w:jc w:val="left"/>
        <w:rPr>
          <w:rFonts w:ascii="Times New Roman" w:hAnsi="Times New Roman" w:cs="Times New Roman"/>
          <w:sz w:val="28"/>
          <w:szCs w:val="28"/>
          <w:lang w:val="ru-RU"/>
        </w:rPr>
      </w:pPr>
      <w:r>
        <w:rPr>
          <w:rFonts w:cs="Times New Roman" w:ascii="Times New Roman" w:hAnsi="Times New Roman"/>
          <w:sz w:val="28"/>
          <w:szCs w:val="28"/>
          <w:lang w:val="ru-RU"/>
        </w:rPr>
        <w:t>Муниципальное бюджетное общеобразовательное учреждение</w:t>
      </w:r>
    </w:p>
    <w:p>
      <w:pPr>
        <w:pStyle w:val="Normal"/>
        <w:spacing w:lineRule="auto" w:line="240" w:before="0" w:after="0"/>
        <w:ind w:left="120" w:hanging="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t xml:space="preserve"> </w:t>
      </w:r>
      <w:r>
        <w:rPr>
          <w:rFonts w:cs="Times New Roman" w:ascii="Times New Roman" w:hAnsi="Times New Roman"/>
          <w:b/>
          <w:color w:val="000000"/>
          <w:sz w:val="28"/>
          <w:szCs w:val="28"/>
          <w:lang w:val="ru-RU"/>
        </w:rPr>
        <w:t>Новоивановская средняя общеобразовательная школа</w:t>
      </w:r>
    </w:p>
    <w:p>
      <w:pPr>
        <w:pStyle w:val="Normal"/>
        <w:spacing w:lineRule="auto" w:line="240" w:before="0" w:after="0"/>
        <w:ind w:left="120" w:hanging="0"/>
        <w:jc w:val="center"/>
        <w:rPr>
          <w:rFonts w:ascii="Times New Roman" w:hAnsi="Times New Roman" w:cs="Times New Roman"/>
          <w:sz w:val="28"/>
          <w:szCs w:val="28"/>
          <w:lang w:val="ru-RU"/>
        </w:rPr>
      </w:pPr>
      <w:r>
        <w:rPr>
          <w:rFonts w:cs="Times New Roman" w:ascii="Times New Roman" w:hAnsi="Times New Roman"/>
          <w:b/>
          <w:color w:val="000000"/>
          <w:sz w:val="28"/>
          <w:szCs w:val="28"/>
          <w:lang w:val="ru-RU"/>
        </w:rPr>
        <w:t xml:space="preserve"> </w:t>
      </w:r>
      <w:r>
        <w:rPr>
          <w:rFonts w:cs="Times New Roman" w:ascii="Times New Roman" w:hAnsi="Times New Roman"/>
          <w:b/>
          <w:color w:val="000000"/>
          <w:sz w:val="28"/>
          <w:szCs w:val="28"/>
          <w:lang w:val="ru-RU"/>
        </w:rPr>
        <w:t>Зерноградского района</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9650" w:type="dxa"/>
        <w:jc w:val="left"/>
        <w:tblInd w:w="0" w:type="dxa"/>
        <w:tblCellMar>
          <w:top w:w="0" w:type="dxa"/>
          <w:left w:w="108" w:type="dxa"/>
          <w:bottom w:w="0" w:type="dxa"/>
          <w:right w:w="108" w:type="dxa"/>
        </w:tblCellMar>
        <w:tblLook w:val="04a0" w:noHBand="0" w:noVBand="1" w:firstColumn="1" w:lastRow="0" w:lastColumn="0" w:firstRow="1"/>
      </w:tblPr>
      <w:tblGrid>
        <w:gridCol w:w="3216"/>
        <w:gridCol w:w="3217"/>
        <w:gridCol w:w="3217"/>
      </w:tblGrid>
      <w:tr>
        <w:trPr>
          <w:trHeight w:val="3990" w:hRule="atLeast"/>
        </w:trPr>
        <w:tc>
          <w:tcPr>
            <w:tcW w:w="3216" w:type="dxa"/>
            <w:tcBorders/>
          </w:tcPr>
          <w:p>
            <w:pPr>
              <w:pStyle w:val="Normal"/>
              <w:spacing w:lineRule="auto" w:line="240"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lineRule="auto" w:line="240"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Методическим объединением</w:t>
            </w:r>
          </w:p>
          <w:p>
            <w:pPr>
              <w:pStyle w:val="Normal"/>
              <w:pBdr>
                <w:bottom w:val="single" w:sz="12" w:space="1" w:color="000000"/>
              </w:pBdr>
              <w:spacing w:lineRule="auto" w:line="240"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етественно-математического  цикла</w:t>
            </w:r>
          </w:p>
          <w:p>
            <w:pPr>
              <w:pStyle w:val="Normal"/>
              <w:pBdr>
                <w:bottom w:val="single" w:sz="12" w:space="1" w:color="000000"/>
              </w:pBdr>
              <w:spacing w:lineRule="auto" w:line="240"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ШМО                   ___________Шеина Л.А.</w:t>
            </w:r>
          </w:p>
          <w:p>
            <w:pPr>
              <w:pStyle w:val="Normal"/>
              <w:pBdr>
                <w:bottom w:val="single" w:sz="12" w:space="1" w:color="000000"/>
              </w:pBdr>
              <w:spacing w:lineRule="auto" w:line="240"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Протокол .№1 от «26»08.2024г</w:t>
            </w:r>
          </w:p>
        </w:tc>
        <w:tc>
          <w:tcPr>
            <w:tcW w:w="3217" w:type="dxa"/>
            <w:tcBorders/>
          </w:tcPr>
          <w:p>
            <w:pPr>
              <w:pStyle w:val="Normal"/>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 по УВР</w:t>
            </w:r>
          </w:p>
          <w:p>
            <w:pPr>
              <w:pStyle w:val="Normal"/>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 </w:t>
            </w:r>
            <w:r>
              <w:rPr>
                <w:rFonts w:eastAsia="Times New Roman" w:ascii="Times New Roman" w:hAnsi="Times New Roman"/>
                <w:color w:val="000000"/>
                <w:sz w:val="28"/>
                <w:szCs w:val="28"/>
                <w:lang w:val="ru-RU"/>
              </w:rPr>
              <w:t xml:space="preserve">_______Безщекая Н.А. </w:t>
            </w:r>
          </w:p>
          <w:p>
            <w:pPr>
              <w:pStyle w:val="Normal"/>
              <w:spacing w:lineRule="auto" w:line="240" w:before="0" w:after="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Протокол .№1 от «26»08.2024г</w:t>
            </w:r>
          </w:p>
          <w:p>
            <w:pPr>
              <w:pStyle w:val="Normal"/>
              <w:spacing w:lineRule="auto" w:line="240" w:before="0" w:after="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p>
            <w:pPr>
              <w:pStyle w:val="Normal"/>
              <w:spacing w:lineRule="auto" w:line="240"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tc>
        <w:tc>
          <w:tcPr>
            <w:tcW w:w="3217" w:type="dxa"/>
            <w:tcBorders/>
          </w:tcPr>
          <w:p>
            <w:pPr>
              <w:pStyle w:val="Normal"/>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pBdr>
                <w:bottom w:val="single" w:sz="12" w:space="1" w:color="000000"/>
              </w:pBdr>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МБОУ Новивановской СОШ</w:t>
            </w:r>
          </w:p>
          <w:p>
            <w:pPr>
              <w:pStyle w:val="Normal"/>
              <w:pBdr>
                <w:bottom w:val="single" w:sz="12" w:space="1" w:color="000000"/>
              </w:pBdr>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                 </w:t>
            </w:r>
            <w:r>
              <w:rPr>
                <w:rFonts w:eastAsia="Times New Roman" w:ascii="Times New Roman" w:hAnsi="Times New Roman"/>
                <w:color w:val="000000"/>
                <w:sz w:val="28"/>
                <w:szCs w:val="28"/>
                <w:lang w:val="ru-RU"/>
              </w:rPr>
              <w:t xml:space="preserve">Соколов Ю.А. </w:t>
            </w:r>
          </w:p>
          <w:p>
            <w:pPr>
              <w:pStyle w:val="Normal"/>
              <w:spacing w:lineRule="auto" w:line="240" w:before="0" w:after="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Приказ №124</w:t>
            </w:r>
          </w:p>
          <w:p>
            <w:pPr>
              <w:pStyle w:val="Normal"/>
              <w:spacing w:lineRule="auto" w:line="240" w:before="0" w:after="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От «30» 08 2024 г</w:t>
            </w:r>
          </w:p>
          <w:p>
            <w:pPr>
              <w:pStyle w:val="Normal"/>
              <w:spacing w:lineRule="auto" w:line="240" w:before="0" w:after="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5301589)</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«География»</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5 – 9 классов </w:t>
      </w:r>
    </w:p>
    <w:p>
      <w:pPr>
        <w:pStyle w:val="Normal"/>
        <w:spacing w:before="0" w:after="0"/>
        <w:ind w:left="120" w:hanging="0"/>
        <w:jc w:val="center"/>
        <w:rPr>
          <w:lang w:val="ru-RU"/>
        </w:rPr>
      </w:pPr>
      <w:r>
        <w:rPr>
          <w:lang w:val="ru-RU"/>
        </w:rPr>
      </w:r>
    </w:p>
    <w:p>
      <w:pPr>
        <w:pStyle w:val="Normal"/>
        <w:spacing w:lineRule="exact" w:line="408" w:before="0" w:after="0"/>
        <w:ind w:left="120" w:hanging="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Учебник География, 5-6,7 классы/ Алексеев А.И., Николина В.В., Липкина Е.К. и другие, Акционерное общество «Издательство «Просвещение»‌</w:t>
      </w:r>
    </w:p>
    <w:p>
      <w:pPr>
        <w:pStyle w:val="Normal"/>
        <w:spacing w:before="0" w:after="0"/>
        <w:ind w:left="120"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right"/>
        <w:rPr>
          <w:rFonts w:ascii="Times New Roman" w:hAnsi="Times New Roman" w:cs="Times New Roman"/>
          <w:sz w:val="24"/>
          <w:szCs w:val="24"/>
          <w:lang w:val="ru-RU"/>
        </w:rPr>
      </w:pPr>
      <w:r>
        <w:rPr>
          <w:rFonts w:cs="Times New Roman" w:ascii="Times New Roman" w:hAnsi="Times New Roman"/>
          <w:sz w:val="24"/>
          <w:szCs w:val="24"/>
          <w:lang w:val="ru-RU"/>
        </w:rPr>
        <w:t>Учитель географии</w:t>
      </w:r>
    </w:p>
    <w:p>
      <w:pPr>
        <w:pStyle w:val="Normal"/>
        <w:spacing w:before="0" w:after="0"/>
        <w:ind w:left="120" w:hanging="0"/>
        <w:jc w:val="right"/>
        <w:rPr>
          <w:rFonts w:ascii="Times New Roman" w:hAnsi="Times New Roman" w:cs="Times New Roman"/>
          <w:sz w:val="24"/>
          <w:szCs w:val="24"/>
          <w:lang w:val="ru-RU"/>
        </w:rPr>
      </w:pPr>
      <w:r>
        <w:rPr>
          <w:rFonts w:cs="Times New Roman" w:ascii="Times New Roman" w:hAnsi="Times New Roman"/>
          <w:sz w:val="24"/>
          <w:szCs w:val="24"/>
          <w:lang w:val="ru-RU"/>
        </w:rPr>
        <w:t>Игнатченко Татьяна Владимировна</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bookmarkStart w:id="1" w:name="758c7860-019e-4f63-872b-044256b5f058"/>
      <w:r>
        <w:rPr>
          <w:rFonts w:ascii="Times New Roman" w:hAnsi="Times New Roman"/>
          <w:b/>
          <w:color w:val="000000"/>
          <w:sz w:val="28"/>
          <w:lang w:val="ru-RU"/>
        </w:rPr>
        <w:t>с.Новоивановка 2024</w:t>
      </w:r>
      <w:bookmarkEnd w:id="1"/>
      <w:r>
        <w:rPr>
          <w:rFonts w:ascii="Times New Roman" w:hAnsi="Times New Roman"/>
          <w:b/>
          <w:color w:val="000000"/>
          <w:sz w:val="28"/>
          <w:lang w:val="ru-RU"/>
        </w:rPr>
        <w:t xml:space="preserve"> </w:t>
      </w:r>
    </w:p>
    <w:p>
      <w:p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2" w:name="block-40307356"/>
      <w:bookmarkStart w:id="3" w:name="block-40307357"/>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Normal"/>
        <w:spacing w:lineRule="auto" w:line="264" w:before="0" w:after="0"/>
        <w:ind w:left="120" w:hanging="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ОБЩАЯ ХАРАКТЕРИСТИКА УЧЕБНОГО ПРЕДМЕТА «ГЕОГРАФИЯ»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pPr>
        <w:pStyle w:val="Normal"/>
        <w:spacing w:lineRule="auto" w:line="264" w:before="0" w:after="0"/>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pStyle w:val="Normal"/>
        <w:spacing w:lineRule="auto" w:line="264" w:before="0" w:after="0"/>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Normal"/>
        <w:spacing w:lineRule="auto" w:line="264" w:before="0" w:after="0"/>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pStyle w:val="Normal"/>
        <w:spacing w:lineRule="auto" w:line="264" w:before="0" w:after="0"/>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УЧЕБНОГО ПРЕДМЕТА «ГЕОГРАФИЯ» В УЧЕБНОМ ПЛАНЕ</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Normal"/>
        <w:spacing w:lineRule="auto" w:line="264" w:before="0" w:after="0"/>
        <w:ind w:firstLine="600"/>
        <w:jc w:val="both"/>
        <w:rPr>
          <w:lang w:val="ru-RU"/>
        </w:rPr>
      </w:pPr>
      <w:r>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pStyle w:val="Normal"/>
        <w:spacing w:lineRule="auto" w:line="264" w:before="0" w:after="0"/>
        <w:ind w:left="120" w:hanging="0"/>
        <w:jc w:val="both"/>
        <w:rPr>
          <w:lang w:val="ru-RU"/>
        </w:rPr>
      </w:pPr>
      <w:r>
        <w:rPr>
          <w:rFonts w:ascii="Times New Roman" w:hAnsi="Times New Roman"/>
          <w:color w:val="000000"/>
          <w:sz w:val="28"/>
          <w:lang w:val="ru-RU"/>
        </w:rPr>
        <w:t>Н</w:t>
      </w:r>
      <w:r>
        <w:rPr>
          <w:rFonts w:ascii="Times New Roman" w:hAnsi="Times New Roman"/>
          <w:color w:val="000000"/>
          <w:sz w:val="28"/>
          <w:lang w:val="ru-RU"/>
        </w:rPr>
        <w:t xml:space="preserve">а изучение географии </w:t>
      </w:r>
      <w:r>
        <w:rPr>
          <w:rFonts w:ascii="Times New Roman" w:hAnsi="Times New Roman"/>
          <w:sz w:val="28"/>
          <w:lang w:val="ru-RU"/>
        </w:rPr>
        <w:t>отводится 272</w:t>
      </w:r>
      <w:r>
        <w:rPr>
          <w:rFonts w:ascii="Times New Roman" w:hAnsi="Times New Roman"/>
          <w:color w:val="000000"/>
          <w:sz w:val="28"/>
          <w:lang w:val="ru-RU"/>
        </w:rPr>
        <w:t xml:space="preserve"> часа: по одному часу в неделю в 5 и 6 классах и по 2 часа в 7, 8 и 9 классах.</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Рабочая программа составлена в соответствии с учебным планом МБОУ Новоивановской СОШ, календарным учебным графиком на 2024-2025 учебный год</w:t>
      </w:r>
      <w:r>
        <w:rPr>
          <w:rFonts w:ascii="Times New Roman" w:hAnsi="Times New Roman"/>
          <w:color w:val="000000"/>
          <w:sz w:val="28"/>
          <w:lang w:val="ru-RU"/>
        </w:rPr>
        <w:t xml:space="preserve">,предусматривает обучение в 5 — 34 часа (1 час в неделю),  6 классе- 34 часа (1 час в неделю), в 7 </w:t>
      </w:r>
      <w:r>
        <w:rPr>
          <w:rFonts w:ascii="Times New Roman" w:hAnsi="Times New Roman"/>
          <w:strike w:val="false"/>
          <w:dstrike w:val="false"/>
          <w:color w:val="000000"/>
          <w:sz w:val="28"/>
          <w:lang w:val="ru-RU"/>
        </w:rPr>
        <w:t>-</w:t>
      </w:r>
      <w:r>
        <w:rPr>
          <w:rFonts w:ascii="Times New Roman" w:hAnsi="Times New Roman"/>
          <w:strike w:val="false"/>
          <w:dstrike w:val="false"/>
          <w:color w:val="000000"/>
          <w:sz w:val="28"/>
          <w:lang w:val="ru-RU"/>
        </w:rPr>
        <w:t xml:space="preserve">9 классах по 68 часов (2 часа в неделю).В связи с неполными рабочими неделями количество часов </w:t>
      </w:r>
      <w:r>
        <w:rPr>
          <w:rFonts w:ascii="Times New Roman" w:hAnsi="Times New Roman"/>
          <w:strike w:val="false"/>
          <w:dstrike w:val="false"/>
          <w:color w:val="000000"/>
          <w:sz w:val="28"/>
          <w:lang w:val="ru-RU"/>
        </w:rPr>
        <w:t>в  5 классе -32ч, в 7 классе — 66 ч, в 8 классе — 66 ч, и в 9 классе -64 ч, программа будет выполнена за счет уплотнения программного материала.</w:t>
      </w:r>
    </w:p>
    <w:p>
      <w:pPr>
        <w:pStyle w:val="Normal"/>
        <w:spacing w:lineRule="auto" w:line="264" w:before="0" w:after="0"/>
        <w:ind w:left="120" w:hanging="0"/>
        <w:jc w:val="both"/>
        <w:rPr>
          <w:lang w:val="ru-RU"/>
        </w:rPr>
      </w:pPr>
      <w:bookmarkStart w:id="4" w:name="block-40307357"/>
      <w:bookmarkStart w:id="5" w:name="block-40307358"/>
      <w:bookmarkEnd w:id="4"/>
      <w:bookmarkEnd w:id="5"/>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5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pPr>
        <w:pStyle w:val="Normal"/>
        <w:spacing w:lineRule="auto" w:line="264" w:before="0" w:after="0"/>
        <w:ind w:left="120" w:hanging="0"/>
        <w:jc w:val="both"/>
        <w:rPr>
          <w:lang w:val="ru-RU"/>
        </w:rPr>
      </w:pPr>
      <w:r>
        <w:rPr/>
      </w:r>
    </w:p>
    <w:p>
      <w:pPr>
        <w:pStyle w:val="Normal"/>
        <w:spacing w:lineRule="auto" w:line="264" w:before="0" w:after="0"/>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pPr>
        <w:pStyle w:val="Normal"/>
        <w:spacing w:lineRule="auto" w:line="264" w:before="0" w:after="0"/>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История географических открытий </w:t>
      </w:r>
    </w:p>
    <w:p>
      <w:pPr>
        <w:pStyle w:val="Normal"/>
        <w:spacing w:lineRule="auto" w:line="264" w:before="0" w:after="0"/>
        <w:ind w:firstLine="600"/>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spacing w:lineRule="auto" w:line="264" w:before="0" w:after="0"/>
        <w:ind w:firstLine="600"/>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spacing w:lineRule="auto" w:line="264" w:before="0" w:after="0"/>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pPr>
        <w:pStyle w:val="Normal"/>
        <w:spacing w:lineRule="auto" w:line="264" w:before="0" w:after="0"/>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Изображения земной поверхности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pPr>
        <w:pStyle w:val="Normal"/>
        <w:spacing w:lineRule="auto" w:line="264" w:before="0" w:after="0"/>
        <w:ind w:firstLine="600"/>
        <w:jc w:val="both"/>
        <w:rPr>
          <w:lang w:val="ru-RU"/>
        </w:rPr>
      </w:pPr>
      <w:r>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направлений и расстояний по плану местности.</w:t>
      </w:r>
    </w:p>
    <w:p>
      <w:pPr>
        <w:pStyle w:val="Normal"/>
        <w:spacing w:lineRule="auto" w:line="264" w:before="0" w:after="0"/>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pPr>
        <w:pStyle w:val="Normal"/>
        <w:spacing w:lineRule="auto" w:line="264" w:before="0" w:after="0"/>
        <w:ind w:firstLine="600"/>
        <w:jc w:val="both"/>
        <w:rPr>
          <w:lang w:val="ru-RU"/>
        </w:rPr>
      </w:pPr>
      <w:r>
        <w:rPr>
          <w:rFonts w:ascii="Times New Roman" w:hAnsi="Times New Roman"/>
          <w:b/>
          <w:color w:val="000000"/>
          <w:sz w:val="28"/>
          <w:lang w:val="ru-RU"/>
        </w:rPr>
        <w:t>Тема 2. Географические карты</w:t>
      </w:r>
    </w:p>
    <w:p>
      <w:pPr>
        <w:pStyle w:val="Normal"/>
        <w:spacing w:lineRule="auto" w:line="264" w:before="0" w:after="0"/>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spacing w:lineRule="auto" w:line="264" w:before="0" w:after="0"/>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3. Земля — планета Солнечной системы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pPr>
        <w:pStyle w:val="Normal"/>
        <w:spacing w:lineRule="auto" w:line="264" w:before="0" w:after="0"/>
        <w:ind w:firstLine="600"/>
        <w:jc w:val="both"/>
        <w:rPr>
          <w:lang w:val="ru-RU"/>
        </w:rPr>
      </w:pPr>
      <w:r>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spacing w:lineRule="auto" w:line="264" w:before="0" w:after="0"/>
        <w:ind w:firstLine="600"/>
        <w:jc w:val="both"/>
        <w:rPr>
          <w:lang w:val="ru-RU"/>
        </w:rPr>
      </w:pPr>
      <w:r>
        <w:rPr>
          <w:rFonts w:ascii="Times New Roman" w:hAnsi="Times New Roman"/>
          <w:color w:val="000000"/>
          <w:sz w:val="28"/>
          <w:lang w:val="ru-RU"/>
        </w:rPr>
        <w:t>Влияние Космоса на Землю и жизнь людей.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4. Оболочки Земли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pPr>
        <w:pStyle w:val="Normal"/>
        <w:spacing w:lineRule="auto" w:line="264" w:before="0" w:after="0"/>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spacing w:lineRule="auto" w:line="264" w:before="0" w:after="0"/>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spacing w:lineRule="auto" w:line="264" w:before="0" w:after="0"/>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spacing w:lineRule="auto" w:line="264" w:before="0" w:after="0"/>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Заключение </w:t>
      </w:r>
    </w:p>
    <w:p>
      <w:pPr>
        <w:pStyle w:val="Normal"/>
        <w:spacing w:lineRule="auto" w:line="264" w:before="0" w:after="0"/>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pPr>
        <w:pStyle w:val="Normal"/>
        <w:spacing w:lineRule="auto" w:line="264" w:before="0" w:after="0"/>
        <w:ind w:firstLine="600"/>
        <w:jc w:val="both"/>
        <w:rPr>
          <w:lang w:val="ru-RU"/>
        </w:rPr>
      </w:pPr>
      <w:r>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Оболочки Земли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 xml:space="preserve">Тема 1. </w:t>
      </w:r>
      <w:r>
        <w:rPr>
          <w:rFonts w:ascii="Times New Roman" w:hAnsi="Times New Roman"/>
          <w:b/>
          <w:color w:val="000000"/>
          <w:sz w:val="28"/>
        </w:rPr>
        <w:t>Гидросфера — водная оболочка Земли</w:t>
      </w:r>
    </w:p>
    <w:p>
      <w:pPr>
        <w:pStyle w:val="Normal"/>
        <w:spacing w:lineRule="auto" w:line="264" w:before="0" w:after="0"/>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spacing w:lineRule="auto" w:line="264" w:before="0" w:after="0"/>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pPr>
        <w:pStyle w:val="Normal"/>
        <w:spacing w:lineRule="auto" w:line="264" w:before="0" w:after="0"/>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pPr>
        <w:pStyle w:val="Normal"/>
        <w:spacing w:lineRule="auto" w:line="264" w:before="0" w:after="0"/>
        <w:ind w:firstLine="600"/>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spacing w:lineRule="auto" w:line="264" w:before="0" w:after="0"/>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spacing w:lineRule="auto" w:line="264" w:before="0" w:after="0"/>
        <w:ind w:firstLine="600"/>
        <w:jc w:val="both"/>
        <w:rPr>
          <w:lang w:val="ru-RU"/>
        </w:rPr>
      </w:pPr>
      <w:r>
        <w:rPr>
          <w:rFonts w:ascii="Times New Roman" w:hAnsi="Times New Roman"/>
          <w:color w:val="000000"/>
          <w:sz w:val="28"/>
          <w:lang w:val="ru-RU"/>
        </w:rPr>
        <w:t>Многолетняя мерзлота. Болота, их 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pPr>
        <w:pStyle w:val="Normal"/>
        <w:spacing w:lineRule="auto" w:line="264" w:before="0" w:after="0"/>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pPr>
        <w:pStyle w:val="Normal"/>
        <w:spacing w:lineRule="auto" w:line="264" w:before="0" w:after="0"/>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pPr>
        <w:pStyle w:val="Normal"/>
        <w:spacing w:lineRule="auto" w:line="264" w:before="0" w:after="0"/>
        <w:ind w:firstLine="600"/>
        <w:jc w:val="both"/>
        <w:rPr>
          <w:lang w:val="ru-RU"/>
        </w:rPr>
      </w:pPr>
      <w:r>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pPr>
        <w:pStyle w:val="Normal"/>
        <w:spacing w:lineRule="auto" w:line="264" w:before="0" w:after="0"/>
        <w:ind w:firstLine="600"/>
        <w:jc w:val="both"/>
        <w:rPr>
          <w:lang w:val="ru-RU"/>
        </w:rPr>
      </w:pPr>
      <w:r>
        <w:rPr>
          <w:rFonts w:ascii="Times New Roman" w:hAnsi="Times New Roman"/>
          <w:b/>
          <w:color w:val="000000"/>
          <w:sz w:val="28"/>
          <w:lang w:val="ru-RU"/>
        </w:rPr>
        <w:t>Тема 2. Атмосфера — воздушная оболочка Земли</w:t>
      </w:r>
    </w:p>
    <w:p>
      <w:pPr>
        <w:pStyle w:val="Normal"/>
        <w:spacing w:lineRule="auto" w:line="264" w:before="0" w:after="0"/>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pPr>
        <w:pStyle w:val="Normal"/>
        <w:spacing w:lineRule="auto" w:line="264" w:before="0" w:after="0"/>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spacing w:lineRule="auto" w:line="264" w:before="0" w:after="0"/>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pPr>
        <w:pStyle w:val="Normal"/>
        <w:spacing w:lineRule="auto" w:line="264" w:before="0" w:after="0"/>
        <w:ind w:firstLine="600"/>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spacing w:lineRule="auto" w:line="264" w:before="0" w:after="0"/>
        <w:ind w:firstLine="600"/>
        <w:jc w:val="both"/>
        <w:rPr>
          <w:lang w:val="ru-RU"/>
        </w:rPr>
      </w:pPr>
      <w:r>
        <w:rPr>
          <w:rFonts w:ascii="Times New Roman" w:hAnsi="Times New Roman"/>
          <w:color w:val="000000"/>
          <w:sz w:val="28"/>
          <w:lang w:val="ru-RU"/>
        </w:rPr>
        <w:t>Погода и её показатели. Причины изменения погоды.</w:t>
      </w:r>
    </w:p>
    <w:p>
      <w:pPr>
        <w:pStyle w:val="Normal"/>
        <w:spacing w:lineRule="auto" w:line="264" w:before="0" w:after="0"/>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pPr>
        <w:pStyle w:val="Normal"/>
        <w:spacing w:lineRule="auto" w:line="264" w:before="0" w:after="0"/>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pPr>
        <w:pStyle w:val="Normal"/>
        <w:spacing w:lineRule="auto" w:line="264" w:before="0" w:after="0"/>
        <w:ind w:firstLine="600"/>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Биосфера — оболочка жизни </w:t>
      </w:r>
    </w:p>
    <w:p>
      <w:pPr>
        <w:pStyle w:val="Normal"/>
        <w:spacing w:lineRule="auto" w:line="264" w:before="0" w:after="0"/>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spacing w:lineRule="auto" w:line="264" w:before="0" w:after="0"/>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Исследования и экологические проблемы.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Заключение </w:t>
      </w:r>
    </w:p>
    <w:p>
      <w:pPr>
        <w:pStyle w:val="Normal"/>
        <w:spacing w:lineRule="auto" w:line="264" w:before="0" w:after="0"/>
        <w:ind w:firstLine="600"/>
        <w:jc w:val="both"/>
        <w:rPr>
          <w:lang w:val="ru-RU"/>
        </w:rPr>
      </w:pPr>
      <w:r>
        <w:rPr>
          <w:rFonts w:ascii="Times New Roman" w:hAnsi="Times New Roman"/>
          <w:color w:val="000000"/>
          <w:sz w:val="28"/>
          <w:lang w:val="ru-RU"/>
        </w:rPr>
        <w:t>Природно-территориальные комплексы</w:t>
      </w:r>
    </w:p>
    <w:p>
      <w:pPr>
        <w:pStyle w:val="Normal"/>
        <w:spacing w:lineRule="auto" w:line="264" w:before="0" w:after="0"/>
        <w:ind w:firstLine="600"/>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spacing w:lineRule="auto" w:line="264" w:before="0" w:after="0"/>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 (выполняется на местности)</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локального природного комплекса по плану.</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Раздел 1. Главные закономерности природы Земли </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Географическая оболочка </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Литосфера и рельеф Земли </w:t>
      </w:r>
    </w:p>
    <w:p>
      <w:pPr>
        <w:pStyle w:val="Normal"/>
        <w:spacing w:lineRule="auto" w:line="264" w:before="0" w:after="0"/>
        <w:ind w:firstLine="600"/>
        <w:jc w:val="both"/>
        <w:rPr>
          <w:lang w:val="ru-RU"/>
        </w:rPr>
      </w:pPr>
      <w:r>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Атмосфера и климаты Земли </w:t>
      </w:r>
    </w:p>
    <w:p>
      <w:pPr>
        <w:pStyle w:val="Normal"/>
        <w:spacing w:lineRule="auto" w:line="264" w:before="0" w:after="0"/>
        <w:ind w:firstLine="600"/>
        <w:jc w:val="both"/>
        <w:rPr>
          <w:lang w:val="ru-RU"/>
        </w:rPr>
      </w:pPr>
      <w:r>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Описание климата территории по климатической карте и климатограмме.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Мировой океан — основная часть гидросферы </w:t>
      </w:r>
    </w:p>
    <w:p>
      <w:pPr>
        <w:pStyle w:val="Normal"/>
        <w:spacing w:lineRule="auto" w:line="264" w:before="0" w:after="0"/>
        <w:ind w:firstLine="600"/>
        <w:jc w:val="both"/>
        <w:rPr>
          <w:lang w:val="ru-RU"/>
        </w:rPr>
      </w:pPr>
      <w:r>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spacing w:lineRule="auto" w:line="264" w:before="0" w:after="0"/>
        <w:ind w:firstLine="600"/>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Человечество на Земле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Численность населения </w:t>
      </w:r>
    </w:p>
    <w:p>
      <w:pPr>
        <w:pStyle w:val="Normal"/>
        <w:spacing w:lineRule="auto" w:line="264" w:before="0" w:after="0"/>
        <w:ind w:firstLine="600"/>
        <w:jc w:val="both"/>
        <w:rPr>
          <w:lang w:val="ru-RU"/>
        </w:rPr>
      </w:pPr>
      <w:r>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pPr>
        <w:pStyle w:val="Normal"/>
        <w:spacing w:lineRule="auto" w:line="264" w:before="0" w:after="0"/>
        <w:ind w:firstLine="600"/>
        <w:jc w:val="both"/>
        <w:rPr>
          <w:lang w:val="ru-RU"/>
        </w:rPr>
      </w:pPr>
      <w:r>
        <w:rPr>
          <w:rFonts w:ascii="Times New Roman" w:hAnsi="Times New Roman"/>
          <w:b/>
          <w:color w:val="000000"/>
          <w:sz w:val="28"/>
          <w:lang w:val="ru-RU"/>
        </w:rPr>
        <w:t>Тема 2. Страны и народы мира</w:t>
      </w:r>
    </w:p>
    <w:p>
      <w:pPr>
        <w:pStyle w:val="Normal"/>
        <w:spacing w:lineRule="auto" w:line="264" w:before="0" w:after="0"/>
        <w:ind w:firstLine="600"/>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Раздел 3. Материки и страны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Южные материки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pPr>
        <w:pStyle w:val="Normal"/>
        <w:spacing w:lineRule="auto" w:line="264" w:before="0" w:after="0"/>
        <w:ind w:firstLine="600"/>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pPr>
        <w:pStyle w:val="Normal"/>
        <w:spacing w:lineRule="auto" w:line="264" w:before="0" w:after="0"/>
        <w:ind w:firstLine="600"/>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pPr>
        <w:pStyle w:val="Normal"/>
        <w:spacing w:lineRule="auto" w:line="264" w:before="0" w:after="0"/>
        <w:ind w:firstLine="600"/>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pPr>
        <w:pStyle w:val="Normal"/>
        <w:spacing w:lineRule="auto" w:line="264" w:before="0" w:after="0"/>
        <w:ind w:firstLine="600"/>
        <w:jc w:val="both"/>
        <w:rPr>
          <w:lang w:val="ru-RU"/>
        </w:rPr>
      </w:pPr>
      <w:r>
        <w:rPr>
          <w:rFonts w:ascii="Times New Roman" w:hAnsi="Times New Roman"/>
          <w:b/>
          <w:color w:val="000000"/>
          <w:sz w:val="28"/>
          <w:lang w:val="ru-RU"/>
        </w:rPr>
        <w:t>Тема 2. Северные материки</w:t>
      </w:r>
    </w:p>
    <w:p>
      <w:pPr>
        <w:pStyle w:val="Normal"/>
        <w:spacing w:lineRule="auto" w:line="264" w:before="0" w:after="0"/>
        <w:ind w:firstLine="600"/>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spacing w:lineRule="auto" w:line="264" w:before="0" w:after="0"/>
        <w:ind w:firstLine="600"/>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spacing w:lineRule="auto" w:line="264" w:before="0" w:after="0"/>
        <w:ind w:firstLine="600"/>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Взаимодействие природы и общества </w:t>
      </w:r>
    </w:p>
    <w:p>
      <w:pPr>
        <w:pStyle w:val="Normal"/>
        <w:spacing w:lineRule="auto" w:line="264" w:before="0" w:after="0"/>
        <w:ind w:firstLine="600"/>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spacing w:lineRule="auto" w:line="264" w:before="0" w:after="0"/>
        <w:ind w:firstLine="600"/>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Географическое пространство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Время на территории России </w:t>
      </w:r>
    </w:p>
    <w:p>
      <w:pPr>
        <w:pStyle w:val="Normal"/>
        <w:spacing w:lineRule="auto" w:line="264" w:before="0" w:after="0"/>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pPr>
        <w:pStyle w:val="Normal"/>
        <w:spacing w:lineRule="auto" w:line="264" w:before="0" w:after="0"/>
        <w:ind w:firstLine="600"/>
        <w:jc w:val="both"/>
        <w:rPr>
          <w:lang w:val="ru-RU"/>
        </w:rPr>
      </w:pPr>
      <w:r>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Природа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pPr>
        <w:pStyle w:val="Normal"/>
        <w:spacing w:lineRule="auto" w:line="264" w:before="0" w:after="0"/>
        <w:ind w:firstLine="600"/>
        <w:jc w:val="both"/>
        <w:rPr>
          <w:lang w:val="ru-RU"/>
        </w:rPr>
      </w:pPr>
      <w:r>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pPr>
        <w:pStyle w:val="Normal"/>
        <w:spacing w:lineRule="auto" w:line="264" w:before="0" w:after="0"/>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spacing w:lineRule="auto" w:line="264" w:before="0" w:after="0"/>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особенностей рельефа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Климат и климатические ресурсы </w:t>
      </w:r>
    </w:p>
    <w:p>
      <w:pPr>
        <w:pStyle w:val="Normal"/>
        <w:spacing w:lineRule="auto" w:line="264" w:before="0" w:after="0"/>
        <w:ind w:firstLine="600"/>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spacing w:lineRule="auto" w:line="264" w:before="0" w:after="0"/>
        <w:ind w:firstLine="600"/>
        <w:jc w:val="both"/>
        <w:rPr>
          <w:lang w:val="ru-RU"/>
        </w:rPr>
      </w:pPr>
      <w:r>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spacing w:lineRule="auto" w:line="264" w:before="0" w:after="0"/>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pPr>
        <w:pStyle w:val="Normal"/>
        <w:spacing w:lineRule="auto" w:line="264" w:before="0" w:after="0"/>
        <w:ind w:firstLine="600"/>
        <w:jc w:val="both"/>
        <w:rPr>
          <w:lang w:val="ru-RU"/>
        </w:rPr>
      </w:pPr>
      <w:r>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spacing w:lineRule="auto" w:line="264" w:before="0" w:after="0"/>
        <w:ind w:firstLine="600"/>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5. Природно-хозяйственные зоны </w:t>
      </w:r>
    </w:p>
    <w:p>
      <w:pPr>
        <w:pStyle w:val="Normal"/>
        <w:spacing w:lineRule="auto" w:line="264" w:before="0" w:after="0"/>
        <w:ind w:firstLine="600"/>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spacing w:lineRule="auto" w:line="264" w:before="0" w:after="0"/>
        <w:ind w:firstLine="600"/>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spacing w:lineRule="auto" w:line="264" w:before="0" w:after="0"/>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pPr>
        <w:pStyle w:val="Normal"/>
        <w:spacing w:lineRule="auto" w:line="264" w:before="0" w:after="0"/>
        <w:ind w:firstLine="600"/>
        <w:jc w:val="both"/>
        <w:rPr>
          <w:lang w:val="ru-RU"/>
        </w:rPr>
      </w:pPr>
      <w:r>
        <w:rPr>
          <w:rFonts w:ascii="Times New Roman" w:hAnsi="Times New Roman"/>
          <w:color w:val="000000"/>
          <w:sz w:val="28"/>
          <w:lang w:val="ru-RU"/>
        </w:rPr>
        <w:t>Высотная поясность в горах на территории России.</w:t>
      </w:r>
    </w:p>
    <w:p>
      <w:pPr>
        <w:pStyle w:val="Normal"/>
        <w:spacing w:lineRule="auto" w:line="264" w:before="0" w:after="0"/>
        <w:ind w:firstLine="600"/>
        <w:jc w:val="both"/>
        <w:rPr>
          <w:lang w:val="ru-RU"/>
        </w:rPr>
      </w:pPr>
      <w:r>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spacing w:lineRule="auto" w:line="264" w:before="0" w:after="0"/>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pPr>
        <w:pStyle w:val="Normal"/>
        <w:spacing w:lineRule="auto" w:line="264" w:before="0" w:after="0"/>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3. Население России</w:t>
      </w:r>
    </w:p>
    <w:p>
      <w:pPr>
        <w:pStyle w:val="Normal"/>
        <w:spacing w:lineRule="auto" w:line="264" w:before="0" w:after="0"/>
        <w:ind w:firstLine="600"/>
        <w:jc w:val="both"/>
        <w:rPr>
          <w:lang w:val="ru-RU"/>
        </w:rPr>
      </w:pPr>
      <w:r>
        <w:rPr>
          <w:rFonts w:ascii="Times New Roman" w:hAnsi="Times New Roman"/>
          <w:b/>
          <w:color w:val="000000"/>
          <w:sz w:val="28"/>
          <w:lang w:val="ru-RU"/>
        </w:rPr>
        <w:t>Тема 1. Численность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spacing w:lineRule="auto" w:line="264" w:before="0" w:after="0"/>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Народы и религии России </w:t>
      </w:r>
    </w:p>
    <w:p>
      <w:pPr>
        <w:pStyle w:val="Normal"/>
        <w:spacing w:lineRule="auto" w:line="264" w:before="0" w:after="0"/>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pPr>
        <w:pStyle w:val="Normal"/>
        <w:spacing w:lineRule="auto" w:line="264" w:before="0" w:after="0"/>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pPr>
        <w:pStyle w:val="Normal"/>
        <w:spacing w:lineRule="auto" w:line="264" w:before="0" w:after="0"/>
        <w:ind w:firstLine="600"/>
        <w:jc w:val="both"/>
        <w:rPr>
          <w:lang w:val="ru-RU"/>
        </w:rPr>
      </w:pPr>
      <w:r>
        <w:rPr>
          <w:rFonts w:ascii="Times New Roman" w:hAnsi="Times New Roman"/>
          <w:b/>
          <w:color w:val="000000"/>
          <w:sz w:val="28"/>
          <w:lang w:val="ru-RU"/>
        </w:rPr>
        <w:t>Тема 5. Человеческий капитал России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pPr>
        <w:pStyle w:val="Normal"/>
        <w:spacing w:lineRule="auto" w:line="264" w:before="0" w:after="0"/>
        <w:ind w:firstLine="600"/>
        <w:jc w:val="both"/>
        <w:rPr>
          <w:lang w:val="ru-RU"/>
        </w:rPr>
      </w:pPr>
      <w:r>
        <w:rPr>
          <w:rFonts w:ascii="Times New Roman" w:hAnsi="Times New Roman"/>
          <w:b/>
          <w:color w:val="000000"/>
          <w:sz w:val="28"/>
        </w:rPr>
        <w:t>Практическая работа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Хозяйство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pPr>
        <w:pStyle w:val="Normal"/>
        <w:spacing w:lineRule="auto" w:line="264" w:before="0" w:after="0"/>
        <w:ind w:firstLine="600"/>
        <w:jc w:val="both"/>
        <w:rPr>
          <w:lang w:val="ru-RU"/>
        </w:rPr>
      </w:pPr>
      <w:r>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auto" w:line="264" w:before="0" w:after="0"/>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spacing w:lineRule="auto" w:line="264" w:before="0" w:after="0"/>
        <w:ind w:firstLine="600"/>
        <w:jc w:val="both"/>
        <w:rPr>
          <w:lang w:val="ru-RU"/>
        </w:rPr>
      </w:pPr>
      <w:r>
        <w:rPr>
          <w:rFonts w:ascii="Times New Roman" w:hAnsi="Times New Roman"/>
          <w:b/>
          <w:color w:val="333333"/>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pPr>
        <w:pStyle w:val="Normal"/>
        <w:spacing w:lineRule="auto" w:line="264" w:before="0" w:after="0"/>
        <w:ind w:firstLine="600"/>
        <w:jc w:val="both"/>
        <w:rPr>
          <w:lang w:val="ru-RU"/>
        </w:rPr>
      </w:pPr>
      <w:r>
        <w:rPr>
          <w:rFonts w:ascii="Times New Roman" w:hAnsi="Times New Roman"/>
          <w:b/>
          <w:color w:val="000000"/>
          <w:sz w:val="28"/>
          <w:lang w:val="ru-RU"/>
        </w:rPr>
        <w:t>Тема 2. Топливно-энергетический комплекс (ТЭК)</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spacing w:lineRule="auto" w:line="264" w:before="0" w:after="0"/>
        <w:ind w:firstLine="600"/>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pPr>
        <w:pStyle w:val="Normal"/>
        <w:spacing w:lineRule="auto" w:line="264" w:before="0" w:after="0"/>
        <w:ind w:firstLine="600"/>
        <w:jc w:val="both"/>
        <w:rPr>
          <w:lang w:val="ru-RU"/>
        </w:rPr>
      </w:pPr>
      <w:r>
        <w:rPr>
          <w:rFonts w:ascii="Times New Roman" w:hAnsi="Times New Roman"/>
          <w:b/>
          <w:color w:val="000000"/>
          <w:sz w:val="28"/>
          <w:lang w:val="ru-RU"/>
        </w:rPr>
        <w:t>Тема 3. Металлургический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pStyle w:val="Normal"/>
        <w:spacing w:lineRule="auto" w:line="264" w:before="0" w:after="0"/>
        <w:ind w:firstLine="600"/>
        <w:jc w:val="both"/>
        <w:rPr>
          <w:lang w:val="ru-RU"/>
        </w:rPr>
      </w:pPr>
      <w:r>
        <w:rPr>
          <w:rFonts w:ascii="Times New Roman" w:hAnsi="Times New Roman"/>
          <w:b/>
          <w:color w:val="333333"/>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pStyle w:val="Normal"/>
        <w:spacing w:lineRule="auto" w:line="264" w:before="0" w:after="0"/>
        <w:ind w:firstLine="600"/>
        <w:jc w:val="both"/>
        <w:rPr>
          <w:lang w:val="ru-RU"/>
        </w:rPr>
      </w:pPr>
      <w:r>
        <w:rPr>
          <w:rFonts w:ascii="Times New Roman" w:hAnsi="Times New Roman"/>
          <w:b/>
          <w:color w:val="000000"/>
          <w:sz w:val="28"/>
          <w:lang w:val="ru-RU"/>
        </w:rPr>
        <w:t>Тема 4. Машиностроительный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spacing w:lineRule="auto" w:line="264" w:before="0" w:after="0"/>
        <w:ind w:firstLine="600"/>
        <w:jc w:val="both"/>
        <w:rPr>
          <w:lang w:val="ru-RU"/>
        </w:rPr>
      </w:pPr>
      <w:r>
        <w:rPr>
          <w:rFonts w:ascii="Times New Roman" w:hAnsi="Times New Roman"/>
          <w:b/>
          <w:color w:val="000000"/>
          <w:sz w:val="28"/>
          <w:lang w:val="ru-RU"/>
        </w:rPr>
        <w:t>Тема 5. Химико-лесной комплекс</w:t>
      </w:r>
    </w:p>
    <w:p>
      <w:pPr>
        <w:pStyle w:val="Normal"/>
        <w:spacing w:lineRule="auto" w:line="264" w:before="0" w:after="0"/>
        <w:ind w:firstLine="600"/>
        <w:jc w:val="both"/>
        <w:rPr>
          <w:lang w:val="ru-RU"/>
        </w:rPr>
      </w:pPr>
      <w:r>
        <w:rPr>
          <w:rFonts w:ascii="Times New Roman" w:hAnsi="Times New Roman"/>
          <w:b/>
          <w:color w:val="000000"/>
          <w:sz w:val="28"/>
          <w:lang w:val="ru-RU"/>
        </w:rPr>
        <w:t>Химическая промышленность</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Normal"/>
        <w:spacing w:lineRule="auto" w:line="264" w:before="0" w:after="0"/>
        <w:ind w:firstLine="600"/>
        <w:jc w:val="both"/>
        <w:rPr>
          <w:lang w:val="ru-RU"/>
        </w:rPr>
      </w:pPr>
      <w:r>
        <w:rPr>
          <w:rFonts w:ascii="Times New Roman" w:hAnsi="Times New Roman"/>
          <w:b/>
          <w:color w:val="000000"/>
          <w:sz w:val="28"/>
          <w:lang w:val="ru-RU"/>
        </w:rPr>
        <w:t>Лесопромышленный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spacing w:lineRule="auto" w:line="264" w:before="0" w:after="0"/>
        <w:ind w:firstLine="600"/>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pPr>
        <w:pStyle w:val="Normal"/>
        <w:spacing w:lineRule="auto" w:line="264" w:before="0" w:after="0"/>
        <w:ind w:firstLine="600"/>
        <w:jc w:val="both"/>
        <w:rPr>
          <w:lang w:val="ru-RU"/>
        </w:rPr>
      </w:pPr>
      <w:r>
        <w:rPr>
          <w:rFonts w:ascii="Times New Roman" w:hAnsi="Times New Roman"/>
          <w:b/>
          <w:color w:val="000000"/>
          <w:sz w:val="28"/>
          <w:lang w:val="ru-RU"/>
        </w:rPr>
        <w:t>Тема 6. Агропромышленный комплекс (далее - АПК)</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7. Инфраструктурный комплекс </w:t>
      </w:r>
    </w:p>
    <w:p>
      <w:pPr>
        <w:pStyle w:val="Normal"/>
        <w:spacing w:lineRule="auto" w:line="264" w:before="0" w:after="0"/>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pPr>
        <w:pStyle w:val="Normal"/>
        <w:spacing w:lineRule="auto" w:line="264" w:before="0" w:after="0"/>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spacing w:lineRule="auto" w:line="264" w:before="0" w:after="0"/>
        <w:ind w:firstLine="600"/>
        <w:jc w:val="both"/>
        <w:rPr>
          <w:lang w:val="ru-RU"/>
        </w:rPr>
      </w:pPr>
      <w:r>
        <w:rPr>
          <w:rFonts w:ascii="Times New Roman" w:hAnsi="Times New Roman"/>
          <w:color w:val="000000"/>
          <w:sz w:val="28"/>
          <w:lang w:val="ru-RU"/>
        </w:rPr>
        <w:t>Транспорт и охрана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pPr>
        <w:pStyle w:val="Normal"/>
        <w:spacing w:lineRule="auto" w:line="264" w:before="0" w:after="0"/>
        <w:ind w:firstLine="600"/>
        <w:jc w:val="both"/>
        <w:rPr>
          <w:lang w:val="ru-RU"/>
        </w:rPr>
      </w:pPr>
      <w:r>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spacing w:lineRule="auto" w:line="264" w:before="0" w:after="0"/>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8. Обобщение знаний </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spacing w:lineRule="auto" w:line="264" w:before="0" w:after="0"/>
        <w:ind w:firstLine="600"/>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Регионы России</w:t>
      </w:r>
    </w:p>
    <w:p>
      <w:pPr>
        <w:pStyle w:val="Normal"/>
        <w:spacing w:lineRule="auto" w:line="264" w:before="0" w:after="0"/>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pPr>
        <w:pStyle w:val="Normal"/>
        <w:spacing w:lineRule="auto" w:line="264" w:before="0" w:after="0"/>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pPr>
        <w:pStyle w:val="Normal"/>
        <w:spacing w:lineRule="auto" w:line="264" w:before="0" w:after="0"/>
        <w:ind w:firstLine="600"/>
        <w:jc w:val="both"/>
        <w:rPr>
          <w:lang w:val="ru-RU"/>
        </w:rPr>
      </w:pP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Обобщение знаний </w:t>
      </w:r>
    </w:p>
    <w:p>
      <w:pPr>
        <w:pStyle w:val="Normal"/>
        <w:spacing w:lineRule="auto" w:line="264" w:before="0" w:after="0"/>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spacing w:lineRule="auto" w:line="264" w:before="0" w:after="0"/>
        <w:ind w:left="120" w:hanging="0"/>
        <w:jc w:val="both"/>
        <w:rPr>
          <w:lang w:val="ru-RU"/>
        </w:rPr>
      </w:pPr>
      <w:r>
        <w:rPr>
          <w:rFonts w:ascii="Times New Roman" w:hAnsi="Times New Roman"/>
          <w:b/>
          <w:color w:val="000000"/>
          <w:sz w:val="28"/>
          <w:lang w:val="ru-RU"/>
        </w:rPr>
        <w:t>Раздел 6. Россия в современном мире</w:t>
      </w:r>
    </w:p>
    <w:p>
      <w:pPr>
        <w:pStyle w:val="Normal"/>
        <w:spacing w:lineRule="auto" w:line="264" w:before="0" w:after="0"/>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Normal"/>
        <w:spacing w:lineRule="auto" w:line="264" w:before="0" w:after="0"/>
        <w:ind w:left="120" w:hanging="0"/>
        <w:jc w:val="both"/>
        <w:rPr>
          <w:lang w:val="ru-RU"/>
        </w:rPr>
      </w:pPr>
      <w:bookmarkStart w:id="6" w:name="block-40307358"/>
      <w:bookmarkStart w:id="7" w:name="block-40307354"/>
      <w:bookmarkEnd w:id="6"/>
      <w:bookmarkEnd w:id="7"/>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Normal"/>
        <w:spacing w:lineRule="auto" w:line="264" w:before="0" w:after="0"/>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spacing w:lineRule="auto" w:line="264" w:before="0" w:after="0"/>
        <w:ind w:firstLine="600"/>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auto" w:line="264" w:before="0" w:after="0"/>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auto" w:line="264" w:before="0" w:after="0"/>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firstLine="600"/>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pPr>
        <w:pStyle w:val="Normal"/>
        <w:spacing w:lineRule="auto" w:line="264" w:before="0" w:after="0"/>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rPr>
        <w:t>Базовые исследовательские действия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достоверность информации, полученной в ходе географического исследования;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auto" w:line="264" w:before="0" w:after="0"/>
        <w:ind w:firstLine="600"/>
        <w:jc w:val="both"/>
        <w:rPr>
          <w:lang w:val="ru-RU"/>
        </w:rPr>
      </w:pPr>
      <w:r>
        <w:rPr>
          <w:rFonts w:ascii="Times New Roman" w:hAnsi="Times New Roman"/>
          <w:b/>
          <w:color w:val="000000"/>
          <w:sz w:val="28"/>
        </w:rPr>
        <w:t>Работа с информацией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Овладению универсальными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rPr>
        <w:t>Общение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numPr>
          <w:ilvl w:val="0"/>
          <w:numId w:val="5"/>
        </w:numPr>
        <w:spacing w:lineRule="auto" w:line="264" w:before="0" w:after="0"/>
        <w:jc w:val="both"/>
        <w:rPr>
          <w:lang w:val="ru-RU"/>
        </w:rPr>
      </w:pPr>
      <w:r>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pPr>
        <w:pStyle w:val="Normal"/>
        <w:spacing w:lineRule="auto" w:line="264" w:before="0" w:after="0"/>
        <w:ind w:firstLine="600"/>
        <w:jc w:val="both"/>
        <w:rPr>
          <w:lang w:val="ru-RU"/>
        </w:rPr>
      </w:pPr>
      <w:r>
        <w:rPr>
          <w:rFonts w:ascii="Times New Roman" w:hAnsi="Times New Roman"/>
          <w:b/>
          <w:color w:val="000000"/>
          <w:sz w:val="28"/>
        </w:rPr>
        <w:t>Совместная деятельность (сотрудничество)</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rPr>
        <w:t>Самоорганизация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firstLine="600"/>
        <w:jc w:val="both"/>
        <w:rPr>
          <w:lang w:val="ru-RU"/>
        </w:rPr>
      </w:pPr>
      <w:r>
        <w:rPr>
          <w:rFonts w:ascii="Times New Roman" w:hAnsi="Times New Roman"/>
          <w:b/>
          <w:color w:val="000000"/>
          <w:sz w:val="28"/>
        </w:rPr>
        <w:t>Самоконтроль (рефлексия)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владеть способами самоконтроля и рефлексии;</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b/>
          <w:color w:val="000000"/>
          <w:sz w:val="28"/>
        </w:rPr>
        <w:t>Принятие себя и других</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ПРЕДМЕТНЫЕ РЕЗУЛЬТАТЫ</w:t>
      </w:r>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rFonts w:ascii="Times New Roman" w:hAnsi="Times New Roman"/>
          <w:b/>
          <w:color w:val="000000"/>
          <w:sz w:val="28"/>
        </w:rPr>
        <w:t>5 КЛАСС</w:t>
      </w:r>
    </w:p>
    <w:p>
      <w:pPr>
        <w:pStyle w:val="Normal"/>
        <w:spacing w:lineRule="auto" w:line="264" w:before="0" w:after="0"/>
        <w:ind w:left="120" w:hanging="0"/>
        <w:jc w:val="both"/>
        <w:rPr>
          <w:lang w:val="ru-RU"/>
        </w:rPr>
      </w:pPr>
      <w:r>
        <w:rPr/>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описывать и сравнивать маршруты их путешествий;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описывать и сравнивать маршруты их путешествий;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объяснять причины смены дня и ночи и времён года;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«материковая» и «океаническая» земная кора;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pPr>
        <w:pStyle w:val="Normal"/>
        <w:numPr>
          <w:ilvl w:val="0"/>
          <w:numId w:val="10"/>
        </w:numPr>
        <w:spacing w:lineRule="auto" w:line="264" w:before="0" w:after="0"/>
        <w:jc w:val="both"/>
        <w:rPr>
          <w:lang w:val="ru-RU"/>
        </w:rPr>
      </w:pPr>
      <w:r>
        <w:rPr>
          <w:rFonts w:ascii="Times New Roman" w:hAnsi="Times New Roman"/>
          <w:color w:val="000000"/>
          <w:sz w:val="28"/>
        </w:rPr>
        <w:t>различать горы и равнины;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называть причины землетрясений и вулканических извержений;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numPr>
          <w:ilvl w:val="0"/>
          <w:numId w:val="10"/>
        </w:numPr>
        <w:spacing w:lineRule="auto" w:line="264" w:before="0" w:after="0"/>
        <w:jc w:val="both"/>
        <w:rPr>
          <w:lang w:val="ru-RU"/>
        </w:rPr>
      </w:pPr>
      <w:r>
        <w:rPr>
          <w:rFonts w:ascii="Times New Roman" w:hAnsi="Times New Roman"/>
          <w:color w:val="000000"/>
          <w:sz w:val="28"/>
        </w:rPr>
        <w:t>классифицировать острова по происхождению;</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6 КЛАСС</w:t>
      </w:r>
    </w:p>
    <w:p>
      <w:pPr>
        <w:pStyle w:val="Normal"/>
        <w:spacing w:lineRule="auto" w:line="264" w:before="0" w:after="0"/>
        <w:ind w:left="120" w:hanging="0"/>
        <w:jc w:val="both"/>
        <w:rPr>
          <w:lang w:val="ru-RU"/>
        </w:rPr>
      </w:pPr>
      <w:r>
        <w:rPr/>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свойства вод отдельных частей Мирового океана;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питание и режим рек;</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реки по заданным признакам;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называть причины образования цунами, приливов и отливов;</w:t>
      </w:r>
    </w:p>
    <w:p>
      <w:pPr>
        <w:pStyle w:val="Normal"/>
        <w:numPr>
          <w:ilvl w:val="0"/>
          <w:numId w:val="11"/>
        </w:numPr>
        <w:spacing w:lineRule="auto" w:line="264" w:before="0" w:after="0"/>
        <w:jc w:val="both"/>
        <w:rPr>
          <w:lang w:val="ru-RU"/>
        </w:rPr>
      </w:pPr>
      <w:r>
        <w:rPr>
          <w:rFonts w:ascii="Times New Roman" w:hAnsi="Times New Roman"/>
          <w:color w:val="000000"/>
          <w:sz w:val="28"/>
        </w:rPr>
        <w:t>описывать состав, строение атмосферы;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numPr>
          <w:ilvl w:val="0"/>
          <w:numId w:val="11"/>
        </w:numPr>
        <w:spacing w:lineRule="auto" w:line="264" w:before="0" w:after="0"/>
        <w:jc w:val="both"/>
        <w:rPr>
          <w:lang w:val="ru-RU"/>
        </w:rPr>
      </w:pPr>
      <w:r>
        <w:rPr>
          <w:rFonts w:ascii="Times New Roman" w:hAnsi="Times New Roman"/>
          <w:color w:val="000000"/>
          <w:sz w:val="28"/>
        </w:rPr>
        <w:t>различать виды атмосферных осадков;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«бризы» и «муссоны»;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«погода» и «климат»;</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numPr>
          <w:ilvl w:val="0"/>
          <w:numId w:val="11"/>
        </w:numPr>
        <w:spacing w:lineRule="auto" w:line="264" w:before="0" w:after="0"/>
        <w:jc w:val="both"/>
        <w:rPr>
          <w:lang w:val="ru-RU"/>
        </w:rPr>
      </w:pPr>
      <w:r>
        <w:rPr>
          <w:rFonts w:ascii="Times New Roman" w:hAnsi="Times New Roman"/>
          <w:color w:val="000000"/>
          <w:sz w:val="28"/>
        </w:rPr>
        <w:t>называть границы биосферы;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растительный и животный мир разных территорий Земли;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плодородие почв в различных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7 КЛАСС</w:t>
      </w:r>
    </w:p>
    <w:p>
      <w:pPr>
        <w:pStyle w:val="Normal"/>
        <w:spacing w:lineRule="auto" w:line="264" w:before="0" w:after="0"/>
        <w:ind w:left="120" w:hanging="0"/>
        <w:jc w:val="both"/>
        <w:rPr>
          <w:lang w:val="ru-RU"/>
        </w:rPr>
      </w:pPr>
      <w:r>
        <w:rPr/>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климат территории по климатограмме;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rPr>
        <w:t>различать океанические течения;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плотность населения различных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городские и сельские поселения;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крупнейших городов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мировых и национальных религий;</w:t>
      </w:r>
    </w:p>
    <w:p>
      <w:pPr>
        <w:pStyle w:val="Normal"/>
        <w:numPr>
          <w:ilvl w:val="0"/>
          <w:numId w:val="12"/>
        </w:numPr>
        <w:spacing w:lineRule="auto" w:line="264" w:before="0" w:after="0"/>
        <w:jc w:val="both"/>
        <w:rPr>
          <w:lang w:val="ru-RU"/>
        </w:rPr>
      </w:pPr>
      <w:r>
        <w:rPr>
          <w:rFonts w:ascii="Times New Roman" w:hAnsi="Times New Roman"/>
          <w:color w:val="000000"/>
          <w:sz w:val="28"/>
        </w:rPr>
        <w:t>проводить языковую классификацию народов;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определять страны по их существенным признакам;</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8 КЛАСС</w:t>
      </w:r>
    </w:p>
    <w:p>
      <w:pPr>
        <w:pStyle w:val="Normal"/>
        <w:spacing w:lineRule="auto" w:line="264" w:before="0" w:after="0"/>
        <w:ind w:left="120" w:hanging="0"/>
        <w:jc w:val="both"/>
        <w:rPr>
          <w:lang w:val="ru-RU"/>
        </w:rPr>
      </w:pPr>
      <w:r>
        <w:rPr/>
      </w:r>
    </w:p>
    <w:p>
      <w:pPr>
        <w:pStyle w:val="Normal"/>
        <w:numPr>
          <w:ilvl w:val="0"/>
          <w:numId w:val="13"/>
        </w:numPr>
        <w:spacing w:lineRule="auto" w:line="264" w:before="0" w:after="0"/>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pPr>
        <w:pStyle w:val="Normal"/>
        <w:numPr>
          <w:ilvl w:val="0"/>
          <w:numId w:val="13"/>
        </w:numPr>
        <w:spacing w:lineRule="auto" w:line="264" w:before="0" w:after="0"/>
        <w:jc w:val="both"/>
        <w:rPr>
          <w:lang w:val="ru-RU"/>
        </w:rPr>
      </w:pPr>
      <w:r>
        <w:rPr>
          <w:rFonts w:ascii="Times New Roman" w:hAnsi="Times New Roman"/>
          <w:color w:val="000000"/>
          <w:sz w:val="28"/>
        </w:rPr>
        <w:t>проводить классификацию природных ресурсов;</w:t>
      </w:r>
    </w:p>
    <w:p>
      <w:pPr>
        <w:pStyle w:val="Normal"/>
        <w:numPr>
          <w:ilvl w:val="0"/>
          <w:numId w:val="13"/>
        </w:numPr>
        <w:spacing w:lineRule="auto" w:line="264" w:before="0" w:after="0"/>
        <w:jc w:val="both"/>
        <w:rPr>
          <w:lang w:val="ru-RU"/>
        </w:rPr>
      </w:pPr>
      <w:r>
        <w:rPr>
          <w:rFonts w:ascii="Times New Roman" w:hAnsi="Times New Roman"/>
          <w:color w:val="000000"/>
          <w:sz w:val="28"/>
        </w:rPr>
        <w:t>распознавать типы природопользования;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проводить классификацию типов климата и почв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9 КЛАСС</w:t>
      </w:r>
    </w:p>
    <w:p>
      <w:pPr>
        <w:pStyle w:val="Normal"/>
        <w:spacing w:lineRule="auto" w:line="264" w:before="0" w:after="0"/>
        <w:ind w:left="120" w:hanging="0"/>
        <w:jc w:val="both"/>
        <w:rPr>
          <w:lang w:val="ru-RU"/>
        </w:rPr>
      </w:pPr>
      <w:r>
        <w:rPr/>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numPr>
          <w:ilvl w:val="0"/>
          <w:numId w:val="14"/>
        </w:numPr>
        <w:spacing w:lineRule="auto" w:line="264" w:before="0" w:after="0"/>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pPr>
        <w:pStyle w:val="Normal"/>
        <w:spacing w:before="0" w:after="0"/>
        <w:ind w:left="120" w:hanging="0"/>
        <w:rPr>
          <w:lang w:val="ru-RU"/>
        </w:rPr>
      </w:pPr>
      <w:bookmarkStart w:id="8" w:name="block-40307354"/>
      <w:bookmarkStart w:id="9" w:name="block-40307355"/>
      <w:bookmarkEnd w:id="8"/>
      <w:bookmarkEnd w:id="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9846" w:type="dxa"/>
        <w:jc w:val="left"/>
        <w:tblInd w:w="-8" w:type="dxa"/>
        <w:tblCellMar>
          <w:top w:w="50" w:type="dxa"/>
          <w:left w:w="100" w:type="dxa"/>
          <w:bottom w:w="0" w:type="dxa"/>
          <w:right w:w="108" w:type="dxa"/>
        </w:tblCellMar>
        <w:tblLook w:val="04a0" w:noHBand="0" w:noVBand="1" w:firstColumn="1" w:lastRow="0" w:lastColumn="0" w:firstRow="1"/>
      </w:tblPr>
      <w:tblGrid>
        <w:gridCol w:w="664"/>
        <w:gridCol w:w="1926"/>
        <w:gridCol w:w="915"/>
        <w:gridCol w:w="1770"/>
        <w:gridCol w:w="1806"/>
        <w:gridCol w:w="40"/>
        <w:gridCol w:w="2724"/>
      </w:tblGrid>
      <w:tr>
        <w:trPr>
          <w:trHeight w:val="144" w:hRule="atLeast"/>
        </w:trPr>
        <w:tc>
          <w:tcPr>
            <w:tcW w:w="6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19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lang w:val="ru-RU"/>
              </w:rPr>
            </w:pPr>
            <w:r>
              <w:rPr/>
            </w:r>
          </w:p>
        </w:tc>
        <w:tc>
          <w:tcPr>
            <w:tcW w:w="4531"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27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664"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92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2724"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7081"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c>
          <w:tcPr>
            <w:tcW w:w="276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r>
          </w:p>
        </w:tc>
      </w:tr>
      <w:tr>
        <w:trPr>
          <w:trHeight w:val="144" w:hRule="atLeast"/>
        </w:trPr>
        <w:tc>
          <w:tcPr>
            <w:tcW w:w="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19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Введение. География - наука о планете Земля</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4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724" w:type="dxa"/>
            <w:tcBorders>
              <w:top w:val="single" w:sz="6" w:space="0" w:color="000000"/>
              <w:left w:val="single" w:sz="4"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19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История географических открытий</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7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259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634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9845"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trPr>
          <w:trHeight w:val="144" w:hRule="atLeast"/>
        </w:trPr>
        <w:tc>
          <w:tcPr>
            <w:tcW w:w="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19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Планы местности</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7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19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Географические карты</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7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259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634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9845"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Земля - планета Солнечной системы</w:t>
            </w:r>
          </w:p>
        </w:tc>
      </w:tr>
      <w:tr>
        <w:trPr>
          <w:trHeight w:val="144" w:hRule="atLeast"/>
        </w:trPr>
        <w:tc>
          <w:tcPr>
            <w:tcW w:w="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19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Земля - планета Солнечной системы</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7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259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634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9845"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4.1</w:t>
            </w:r>
          </w:p>
        </w:tc>
        <w:tc>
          <w:tcPr>
            <w:tcW w:w="19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Литосфера - каменная оболочка Земли</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5</w:t>
            </w:r>
            <w:r>
              <w:rPr>
                <w:rFonts w:ascii="Times New Roman" w:hAnsi="Times New Roman"/>
                <w:color w:val="000000"/>
                <w:sz w:val="24"/>
              </w:rPr>
              <w:t xml:space="preserve">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7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259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5</w:t>
            </w:r>
            <w:r>
              <w:rPr>
                <w:rFonts w:ascii="Times New Roman" w:hAnsi="Times New Roman"/>
                <w:color w:val="000000"/>
                <w:sz w:val="24"/>
              </w:rPr>
              <w:t xml:space="preserve"> </w:t>
            </w:r>
          </w:p>
        </w:tc>
        <w:tc>
          <w:tcPr>
            <w:tcW w:w="634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259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Заключение</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7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259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Резервное время</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7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259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2</w:t>
            </w:r>
            <w:r>
              <w:rPr>
                <w:rFonts w:ascii="Times New Roman" w:hAnsi="Times New Roman"/>
                <w:color w:val="000000"/>
                <w:sz w:val="24"/>
              </w:rPr>
              <w:t xml:space="preserve">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27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w="11906" w:h="16383"/>
          <w:pgMar w:left="1134" w:right="1134" w:header="0" w:top="850" w:footer="0" w:bottom="1701" w:gutter="0"/>
          <w:pgNumType w:fmt="decimal"/>
          <w:formProt w:val="false"/>
          <w:textDirection w:val="lrTb"/>
          <w:docGrid w:type="default" w:linePitch="299"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9846" w:type="dxa"/>
        <w:jc w:val="left"/>
        <w:tblInd w:w="-8" w:type="dxa"/>
        <w:tblCellMar>
          <w:top w:w="50" w:type="dxa"/>
          <w:left w:w="100" w:type="dxa"/>
          <w:bottom w:w="0" w:type="dxa"/>
          <w:right w:w="108" w:type="dxa"/>
        </w:tblCellMar>
        <w:tblLook w:val="04a0" w:noHBand="0" w:noVBand="1" w:firstColumn="1" w:lastRow="0" w:lastColumn="0" w:firstRow="1"/>
      </w:tblPr>
      <w:tblGrid>
        <w:gridCol w:w="671"/>
        <w:gridCol w:w="1893"/>
        <w:gridCol w:w="922"/>
        <w:gridCol w:w="1788"/>
        <w:gridCol w:w="1855"/>
        <w:gridCol w:w="2716"/>
      </w:tblGrid>
      <w:tr>
        <w:trPr>
          <w:trHeight w:val="144" w:hRule="atLeast"/>
        </w:trPr>
        <w:tc>
          <w:tcPr>
            <w:tcW w:w="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18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lang w:val="ru-RU"/>
              </w:rPr>
            </w:pPr>
            <w:r>
              <w:rPr/>
            </w:r>
          </w:p>
        </w:tc>
        <w:tc>
          <w:tcPr>
            <w:tcW w:w="456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2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671"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89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271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984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6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Гидросфера — водная оболочка Земли</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2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6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 xml:space="preserve">Атмосфера — воздушная оболочка </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11 </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6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18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Биосфера — оболочка жизни</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25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25 </w:t>
            </w:r>
          </w:p>
        </w:tc>
        <w:tc>
          <w:tcPr>
            <w:tcW w:w="635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25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Заключение. Природно-территориальные комплексы</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25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Резервное время</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25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3.5 </w:t>
            </w:r>
          </w:p>
        </w:tc>
        <w:tc>
          <w:tcPr>
            <w:tcW w:w="2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w="11906" w:h="16383"/>
          <w:pgMar w:left="1134" w:right="1134" w:header="0" w:top="850" w:footer="0" w:bottom="1701" w:gutter="0"/>
          <w:pgNumType w:fmt="decimal"/>
          <w:formProt w:val="false"/>
          <w:textDirection w:val="lrTb"/>
          <w:docGrid w:type="default" w:linePitch="299"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9846" w:type="dxa"/>
        <w:jc w:val="left"/>
        <w:tblInd w:w="-8" w:type="dxa"/>
        <w:tblCellMar>
          <w:top w:w="50" w:type="dxa"/>
          <w:left w:w="100" w:type="dxa"/>
          <w:bottom w:w="0" w:type="dxa"/>
          <w:right w:w="108" w:type="dxa"/>
        </w:tblCellMar>
        <w:tblLook w:val="04a0" w:noHBand="0" w:noVBand="1" w:firstColumn="1" w:lastRow="0" w:lastColumn="0" w:firstRow="1"/>
      </w:tblPr>
      <w:tblGrid>
        <w:gridCol w:w="667"/>
        <w:gridCol w:w="1945"/>
        <w:gridCol w:w="913"/>
        <w:gridCol w:w="1772"/>
        <w:gridCol w:w="1836"/>
        <w:gridCol w:w="2712"/>
      </w:tblGrid>
      <w:tr>
        <w:trPr>
          <w:trHeight w:val="144" w:hRule="atLeast"/>
        </w:trPr>
        <w:tc>
          <w:tcPr>
            <w:tcW w:w="6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19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lang w:val="ru-RU"/>
              </w:rPr>
            </w:pPr>
            <w:r>
              <w:rPr/>
            </w:r>
          </w:p>
        </w:tc>
        <w:tc>
          <w:tcPr>
            <w:tcW w:w="452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2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667"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945"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2712"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984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Главные закономерности природы Земли</w:t>
            </w:r>
          </w:p>
        </w:tc>
      </w:tr>
      <w:tr>
        <w:trPr>
          <w:trHeight w:val="144" w:hRule="atLeast"/>
        </w:trPr>
        <w:tc>
          <w:tcPr>
            <w:tcW w:w="6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Географическая оболочка</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6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Литосфера и рельеф Земли</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6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Атмосфера и климаты Земли</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6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Мировой океан — основная часть гидросферы</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26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20 </w:t>
            </w:r>
          </w:p>
        </w:tc>
        <w:tc>
          <w:tcPr>
            <w:tcW w:w="63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984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trPr>
          <w:trHeight w:val="144" w:hRule="atLeast"/>
        </w:trPr>
        <w:tc>
          <w:tcPr>
            <w:tcW w:w="6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Численность населения</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6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Страны и народы мира</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26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63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984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trPr>
          <w:trHeight w:val="144" w:hRule="atLeast"/>
        </w:trPr>
        <w:tc>
          <w:tcPr>
            <w:tcW w:w="6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Южные материки</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16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2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6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3.2</w:t>
            </w:r>
          </w:p>
        </w:tc>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Северные материки</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17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2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6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3.3</w:t>
            </w:r>
          </w:p>
        </w:tc>
        <w:tc>
          <w:tcPr>
            <w:tcW w:w="1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Взаимодействие природы и общества</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26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36 </w:t>
            </w:r>
          </w:p>
        </w:tc>
        <w:tc>
          <w:tcPr>
            <w:tcW w:w="63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26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Резервное время</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3</w:t>
            </w:r>
            <w:r>
              <w:rPr>
                <w:rFonts w:ascii="Times New Roman" w:hAnsi="Times New Roman"/>
                <w:color w:val="000000"/>
                <w:sz w:val="24"/>
              </w:rPr>
              <w:t xml:space="preserve">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26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r>
              <w:rPr>
                <w:rFonts w:ascii="Times New Roman" w:hAnsi="Times New Roman"/>
                <w:color w:val="000000"/>
                <w:sz w:val="24"/>
              </w:rPr>
              <w:t xml:space="preserve"> </w:t>
            </w:r>
          </w:p>
        </w:tc>
        <w:tc>
          <w:tcPr>
            <w:tcW w:w="1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2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w="11906" w:h="16383"/>
          <w:pgMar w:left="1134" w:right="1134" w:header="0" w:top="850" w:footer="0" w:bottom="1701" w:gutter="0"/>
          <w:pgNumType w:fmt="decimal"/>
          <w:formProt w:val="false"/>
          <w:textDirection w:val="lrTb"/>
          <w:docGrid w:type="default" w:linePitch="299"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9846" w:type="dxa"/>
        <w:jc w:val="left"/>
        <w:tblInd w:w="-8" w:type="dxa"/>
        <w:tblCellMar>
          <w:top w:w="50" w:type="dxa"/>
          <w:left w:w="100" w:type="dxa"/>
          <w:bottom w:w="0" w:type="dxa"/>
          <w:right w:w="108" w:type="dxa"/>
        </w:tblCellMar>
        <w:tblLook w:val="04a0" w:noHBand="0" w:noVBand="1" w:firstColumn="1" w:lastRow="0" w:lastColumn="0" w:firstRow="1"/>
      </w:tblPr>
      <w:tblGrid>
        <w:gridCol w:w="626"/>
        <w:gridCol w:w="2556"/>
        <w:gridCol w:w="849"/>
        <w:gridCol w:w="1629"/>
        <w:gridCol w:w="1690"/>
        <w:gridCol w:w="2495"/>
      </w:tblGrid>
      <w:tr>
        <w:trPr>
          <w:trHeight w:val="144" w:hRule="atLeast"/>
        </w:trPr>
        <w:tc>
          <w:tcPr>
            <w:tcW w:w="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25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lang w:val="ru-RU"/>
              </w:rPr>
            </w:pPr>
            <w:r>
              <w:rPr/>
            </w:r>
          </w:p>
        </w:tc>
        <w:tc>
          <w:tcPr>
            <w:tcW w:w="416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24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62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255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2495"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984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История формирования и освоения территории России</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Географическое положение и границы России</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Время на территории России</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318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11 </w:t>
            </w:r>
          </w:p>
        </w:tc>
        <w:tc>
          <w:tcPr>
            <w:tcW w:w="5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984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Природные условия и ресурсы России</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Геологическое строение, рельеф и полезные ископаемые</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2.3</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Климат и климатические условия</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2.4</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Моря России. Внутренние воды и водные ресурсы</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2.5</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Природнохозяйственные зоны</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318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40 </w:t>
            </w:r>
          </w:p>
        </w:tc>
        <w:tc>
          <w:tcPr>
            <w:tcW w:w="5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984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Численность населения России</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3.2</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Территориальные особенности размещения населения России</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3.3</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Народы и религии России</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3.4</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Половой и возрастной состав населения России</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3.5</w:t>
            </w:r>
          </w:p>
        </w:tc>
        <w:tc>
          <w:tcPr>
            <w:tcW w:w="25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Человеческий капитал</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318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11 </w:t>
            </w:r>
          </w:p>
        </w:tc>
        <w:tc>
          <w:tcPr>
            <w:tcW w:w="5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318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Резервное время</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4</w:t>
            </w:r>
            <w:r>
              <w:rPr>
                <w:rFonts w:ascii="Times New Roman" w:hAnsi="Times New Roman"/>
                <w:color w:val="000000"/>
                <w:sz w:val="24"/>
              </w:rPr>
              <w:t xml:space="preserve">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318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66</w:t>
            </w:r>
            <w:r>
              <w:rPr>
                <w:rFonts w:ascii="Times New Roman" w:hAnsi="Times New Roman"/>
                <w:color w:val="000000"/>
                <w:sz w:val="24"/>
              </w:rPr>
              <w:t xml:space="preserve"> </w:t>
            </w:r>
          </w:p>
        </w:tc>
        <w:tc>
          <w:tcPr>
            <w:tcW w:w="16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10.5 </w:t>
            </w:r>
          </w:p>
        </w:tc>
        <w:tc>
          <w:tcPr>
            <w:tcW w:w="24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w="11906" w:h="16383"/>
          <w:pgMar w:left="1134" w:right="1134" w:header="0" w:top="850" w:footer="0" w:bottom="1701" w:gutter="0"/>
          <w:pgNumType w:fmt="decimal"/>
          <w:formProt w:val="false"/>
          <w:textDirection w:val="lrTb"/>
          <w:docGrid w:type="default" w:linePitch="299"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9846" w:type="dxa"/>
        <w:jc w:val="left"/>
        <w:tblInd w:w="-8" w:type="dxa"/>
        <w:tblCellMar>
          <w:top w:w="50" w:type="dxa"/>
          <w:left w:w="100" w:type="dxa"/>
          <w:bottom w:w="0" w:type="dxa"/>
          <w:right w:w="108" w:type="dxa"/>
        </w:tblCellMar>
        <w:tblLook w:val="04a0" w:noHBand="0" w:noVBand="1" w:firstColumn="1" w:lastRow="0" w:lastColumn="0" w:firstRow="1"/>
      </w:tblPr>
      <w:tblGrid>
        <w:gridCol w:w="635"/>
        <w:gridCol w:w="2399"/>
        <w:gridCol w:w="866"/>
        <w:gridCol w:w="1664"/>
        <w:gridCol w:w="1727"/>
        <w:gridCol w:w="2554"/>
      </w:tblGrid>
      <w:tr>
        <w:trPr>
          <w:trHeight w:val="144" w:hRule="atLeast"/>
        </w:trPr>
        <w:tc>
          <w:tcPr>
            <w:tcW w:w="6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lang w:val="ru-RU"/>
              </w:rPr>
            </w:pPr>
            <w:r>
              <w:rPr/>
            </w:r>
          </w:p>
        </w:tc>
        <w:tc>
          <w:tcPr>
            <w:tcW w:w="42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25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635"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239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2554"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984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trPr>
          <w:trHeight w:val="144" w:hRule="atLeast"/>
        </w:trPr>
        <w:tc>
          <w:tcPr>
            <w:tcW w:w="6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Общая характеристика хозяйства России</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6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 xml:space="preserve">Топливно-энергетический комплекс (ТЭК) </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6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Металлургический комплекс</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6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Машиностроительный комплекс</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6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Химико-лесной комплекс</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6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Агропромышленный комплекс (АПК)</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6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1.7</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 xml:space="preserve">Инфраструктурный комплекс </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6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1.8</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 xml:space="preserve">Обобщение знаний </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30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28 </w:t>
            </w:r>
          </w:p>
        </w:tc>
        <w:tc>
          <w:tcPr>
            <w:tcW w:w="594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984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trPr>
          <w:trHeight w:val="144" w:hRule="atLeast"/>
        </w:trPr>
        <w:tc>
          <w:tcPr>
            <w:tcW w:w="6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Западный макрорегион (Европейская часть) России</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6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Восточный макрорегион (Азиатская часть) России</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6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Обобщение знаний</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30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30 </w:t>
            </w:r>
          </w:p>
        </w:tc>
        <w:tc>
          <w:tcPr>
            <w:tcW w:w="594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30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Россия в современном мире</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30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Резервное время</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4</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lang w:val="ru-RU"/>
              </w:rPr>
            </w:r>
          </w:p>
        </w:tc>
      </w:tr>
      <w:tr>
        <w:trPr>
          <w:trHeight w:val="144" w:hRule="atLeast"/>
        </w:trPr>
        <w:tc>
          <w:tcPr>
            <w:tcW w:w="30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64</w:t>
            </w:r>
            <w:r>
              <w:rPr>
                <w:rFonts w:ascii="Times New Roman" w:hAnsi="Times New Roman"/>
                <w:color w:val="000000"/>
                <w:sz w:val="24"/>
              </w:rPr>
              <w:t xml:space="preserve"> </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7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p>
        </w:tc>
        <w:tc>
          <w:tcPr>
            <w:tcW w:w="2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w="11906" w:h="16383"/>
          <w:pgMar w:left="1134" w:right="1134" w:header="0" w:top="850" w:footer="0" w:bottom="1701" w:gutter="0"/>
          <w:pgNumType w:fmt="decimal"/>
          <w:formProt w:val="false"/>
          <w:textDirection w:val="lrTb"/>
          <w:docGrid w:type="default" w:linePitch="299" w:charSpace="4096"/>
        </w:sectPr>
      </w:pPr>
    </w:p>
    <w:p>
      <w:pPr>
        <w:pStyle w:val="Normal"/>
        <w:spacing w:lineRule="auto" w:line="240" w:before="0" w:after="0"/>
        <w:ind w:left="120" w:hanging="0"/>
        <w:rPr>
          <w:sz w:val="24"/>
          <w:szCs w:val="24"/>
        </w:rPr>
      </w:pPr>
      <w:r>
        <w:rPr>
          <w:rFonts w:ascii="Times New Roman" w:hAnsi="Times New Roman"/>
          <w:b/>
          <w:color w:val="000000"/>
          <w:sz w:val="24"/>
          <w:szCs w:val="24"/>
        </w:rPr>
        <w:t xml:space="preserve">ПОУРОЧНОЕ ПЛАНИРОВАНИЕ </w:t>
      </w:r>
    </w:p>
    <w:p>
      <w:pPr>
        <w:pStyle w:val="Normal"/>
        <w:spacing w:lineRule="auto" w:line="240" w:before="0" w:after="0"/>
        <w:ind w:left="120"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5 КЛАСС </w:t>
      </w:r>
    </w:p>
    <w:tbl>
      <w:tblPr>
        <w:tblW w:w="9964" w:type="dxa"/>
        <w:jc w:val="left"/>
        <w:tblInd w:w="-8" w:type="dxa"/>
        <w:tblCellMar>
          <w:top w:w="50" w:type="dxa"/>
          <w:left w:w="100" w:type="dxa"/>
          <w:bottom w:w="0" w:type="dxa"/>
          <w:right w:w="108" w:type="dxa"/>
        </w:tblCellMar>
        <w:tblLook w:val="04a0" w:noHBand="0" w:noVBand="1" w:firstColumn="1" w:lastRow="0" w:lastColumn="0" w:firstRow="1"/>
      </w:tblPr>
      <w:tblGrid>
        <w:gridCol w:w="687"/>
        <w:gridCol w:w="5884"/>
        <w:gridCol w:w="1490"/>
        <w:gridCol w:w="888"/>
        <w:gridCol w:w="1015"/>
      </w:tblGrid>
      <w:tr>
        <w:trPr>
          <w:trHeight w:val="145" w:hRule="atLeast"/>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п/п </w:t>
            </w:r>
          </w:p>
          <w:p>
            <w:pPr>
              <w:pStyle w:val="Normal"/>
              <w:spacing w:lineRule="auto" w:line="240" w:before="0" w:after="0"/>
              <w:ind w:left="135" w:hanging="0"/>
              <w:rPr>
                <w:sz w:val="24"/>
                <w:szCs w:val="24"/>
              </w:rPr>
            </w:pPr>
            <w:r>
              <w:rPr>
                <w:sz w:val="24"/>
                <w:szCs w:val="24"/>
              </w:rPr>
            </w:r>
          </w:p>
        </w:tc>
        <w:tc>
          <w:tcPr>
            <w:tcW w:w="58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b/>
                <w:color w:val="000000"/>
                <w:sz w:val="24"/>
                <w:szCs w:val="24"/>
              </w:rPr>
              <w:t xml:space="preserve">Тема урока </w:t>
            </w:r>
          </w:p>
          <w:p>
            <w:pPr>
              <w:pStyle w:val="Normal"/>
              <w:spacing w:lineRule="auto" w:line="240" w:before="0" w:after="0"/>
              <w:ind w:left="135" w:hanging="0"/>
              <w:rPr>
                <w:sz w:val="24"/>
                <w:szCs w:val="24"/>
              </w:rPr>
            </w:pPr>
            <w:r>
              <w:rPr>
                <w:sz w:val="24"/>
                <w:szCs w:val="24"/>
              </w:rPr>
            </w:r>
          </w:p>
        </w:tc>
        <w:tc>
          <w:tcPr>
            <w:tcW w:w="1490" w:type="dxa"/>
            <w:vMerge w:val="restart"/>
            <w:tcBorders>
              <w:top w:val="single" w:sz="6" w:space="0" w:color="000000"/>
              <w:left w:val="single" w:sz="6" w:space="0" w:color="000000"/>
              <w:bottom w:val="single" w:sz="6" w:space="0" w:color="000000"/>
            </w:tcBorders>
            <w:vAlign w:val="center"/>
          </w:tcPr>
          <w:p>
            <w:pPr>
              <w:pStyle w:val="Normal"/>
              <w:spacing w:lineRule="auto" w:line="240" w:before="0" w:after="0"/>
              <w:rPr>
                <w:sz w:val="24"/>
                <w:szCs w:val="24"/>
              </w:rPr>
            </w:pPr>
            <w:r>
              <w:rPr>
                <w:rFonts w:ascii="Times New Roman" w:hAnsi="Times New Roman"/>
                <w:b/>
                <w:color w:val="000000"/>
                <w:sz w:val="24"/>
                <w:szCs w:val="24"/>
              </w:rPr>
              <w:t>Количество часов</w:t>
            </w:r>
          </w:p>
        </w:tc>
        <w:tc>
          <w:tcPr>
            <w:tcW w:w="190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b/>
                <w:color w:val="000000"/>
                <w:sz w:val="24"/>
                <w:szCs w:val="24"/>
              </w:rPr>
              <w:t xml:space="preserve">Дата изучения </w:t>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sz w:val="24"/>
                <w:szCs w:val="24"/>
              </w:rPr>
            </w:r>
          </w:p>
        </w:tc>
        <w:tc>
          <w:tcPr>
            <w:tcW w:w="588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sz w:val="24"/>
                <w:szCs w:val="24"/>
              </w:rPr>
            </w:r>
          </w:p>
        </w:tc>
        <w:tc>
          <w:tcPr>
            <w:tcW w:w="1490" w:type="dxa"/>
            <w:vMerge w:val="continue"/>
            <w:tcBorders>
              <w:top w:val="single" w:sz="6" w:space="0" w:color="000000"/>
              <w:left w:val="single" w:sz="6" w:space="0" w:color="000000"/>
              <w:bottom w:val="single" w:sz="6" w:space="0" w:color="000000"/>
            </w:tcBorders>
            <w:vAlign w:val="center"/>
          </w:tcPr>
          <w:p>
            <w:pPr>
              <w:pStyle w:val="Normal"/>
              <w:spacing w:lineRule="auto" w:line="240" w:before="0" w:after="0"/>
              <w:rPr>
                <w:sz w:val="24"/>
                <w:szCs w:val="24"/>
              </w:rPr>
            </w:pPr>
            <w:r>
              <w:rPr>
                <w:sz w:val="24"/>
                <w:szCs w:val="24"/>
              </w:rPr>
            </w:r>
          </w:p>
        </w:tc>
        <w:tc>
          <w:tcPr>
            <w:tcW w:w="888" w:type="dxa"/>
            <w:tcBorders>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t>план</w:t>
            </w:r>
          </w:p>
        </w:tc>
        <w:tc>
          <w:tcPr>
            <w:tcW w:w="1015" w:type="dxa"/>
            <w:tcBorders>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t>фактич</w:t>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Что изучает география? Географические объекты, процессы и явления</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03.09</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10.09</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17.09</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rPr>
              <w:t>География в эпоху Средневековья</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24.09</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rPr>
              <w:t>Эпоха Великих географических открытий</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01.10</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6</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Первое кругосветное плавание. Карта мира после эпохи Великих географических открытий</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08.10</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7</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 xml:space="preserve">Географические открытия </w:t>
            </w:r>
            <w:r>
              <w:rPr>
                <w:rFonts w:ascii="Times New Roman" w:hAnsi="Times New Roman"/>
                <w:color w:val="000000"/>
                <w:sz w:val="24"/>
                <w:szCs w:val="24"/>
              </w:rPr>
              <w:t>XVII</w:t>
            </w:r>
            <w:r>
              <w:rPr>
                <w:rFonts w:ascii="Times New Roman" w:hAnsi="Times New Roman"/>
                <w:color w:val="000000"/>
                <w:sz w:val="24"/>
                <w:szCs w:val="24"/>
                <w:lang w:val="ru-RU"/>
              </w:rPr>
              <w:t>—</w:t>
            </w:r>
            <w:r>
              <w:rPr>
                <w:rFonts w:ascii="Times New Roman" w:hAnsi="Times New Roman"/>
                <w:color w:val="000000"/>
                <w:sz w:val="24"/>
                <w:szCs w:val="24"/>
              </w:rPr>
              <w:t>XIX</w:t>
            </w:r>
            <w:r>
              <w:rPr>
                <w:rFonts w:ascii="Times New Roman" w:hAnsi="Times New Roman"/>
                <w:color w:val="000000"/>
                <w:sz w:val="24"/>
                <w:szCs w:val="24"/>
                <w:lang w:val="ru-RU"/>
              </w:rPr>
              <w:t xml:space="preserve"> вв. Поиски Южной Земли — открытие Австралии</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15.10</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8</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Русские путешественники и мореплаватели на северо-востоке Азии. </w:t>
            </w:r>
            <w:r>
              <w:rPr>
                <w:rFonts w:ascii="Times New Roman" w:hAnsi="Times New Roman"/>
                <w:color w:val="000000"/>
                <w:sz w:val="24"/>
                <w:szCs w:val="24"/>
              </w:rPr>
              <w:t>Первая русская кругосветная экспедиция</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22.10</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9</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12.11</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10</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Виды изображения земной поверхности. Планы местности. </w:t>
            </w:r>
            <w:r>
              <w:rPr>
                <w:rFonts w:ascii="Times New Roman" w:hAnsi="Times New Roman"/>
                <w:color w:val="000000"/>
                <w:sz w:val="24"/>
                <w:szCs w:val="24"/>
              </w:rPr>
              <w:t>Условные знаки</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19.11</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11</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26.11</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12</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Глазомерная, полярная и маршрутная съёмка местности</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03.12</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13</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10.12</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14</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Контрольная работа №1по итогам изучения материала за первое полугодие.</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17.12</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15</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24.12</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16</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14.01</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17</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szCs w:val="24"/>
              </w:rPr>
              <w:t>Практическая работа "Определение направлений и расстояний по карте полушарий"</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21.01</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18</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szCs w:val="24"/>
              </w:rPr>
              <w:t>Изображение на физических картах высот и глубин</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28.01</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19</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szCs w:val="24"/>
              </w:rPr>
              <w:t>Геоинформационные системы. Профессия картограф</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04.02</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20</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11.02</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21</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18.02</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22</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Движения Земли. Географические следствия движения Земли вокруг Солнца. </w:t>
            </w:r>
            <w:r>
              <w:rPr>
                <w:rFonts w:ascii="Times New Roman" w:hAnsi="Times New Roman"/>
                <w:color w:val="000000"/>
                <w:sz w:val="24"/>
                <w:szCs w:val="24"/>
              </w:rPr>
              <w:t>Дни весеннего и осеннего равноденствия, летнего и зимнего солнцестояния</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25.02</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23</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szCs w:val="24"/>
              </w:rPr>
              <w:t>Пояса освещённости. Тропики и полярные круги</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04.03</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24</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11.03</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25</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18.03</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26</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Литосфера — твёрдая оболочка Земли. Методы изучения земных глубин. </w:t>
            </w:r>
            <w:r>
              <w:rPr>
                <w:rFonts w:ascii="Times New Roman" w:hAnsi="Times New Roman"/>
                <w:color w:val="000000"/>
                <w:sz w:val="24"/>
                <w:szCs w:val="24"/>
              </w:rPr>
              <w:t>Внутреннее строение Земли</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08.04</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27</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Строение земной коры. Вещества земной коры: минералы и горные породы. </w:t>
            </w:r>
            <w:r>
              <w:rPr>
                <w:rFonts w:ascii="Times New Roman" w:hAnsi="Times New Roman"/>
                <w:color w:val="000000"/>
                <w:sz w:val="24"/>
                <w:szCs w:val="24"/>
              </w:rPr>
              <w:t>Образование горных пород</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t>15.04</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28</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szCs w:val="24"/>
              </w:rPr>
              <w:t>Профессии сейсмолог и вулканолог</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22.04</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29</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29.04</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30</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Рельеф земной поверхности и методы его изучения. Человек и литосфера.Практическая работа "Описание горной системы или равнины по физической карте"</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06.05</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31</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Рельеф дна Мирового океана. Острова, их типы по происхождению</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13.05</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32</w:t>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20.05</w:t>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sz w:val="24"/>
                <w:szCs w:val="24"/>
              </w:rPr>
            </w:r>
          </w:p>
        </w:tc>
        <w:tc>
          <w:tcPr>
            <w:tcW w:w="588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sz w:val="24"/>
                <w:szCs w:val="24"/>
                <w:lang w:val="ru-RU"/>
              </w:rPr>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sz w:val="24"/>
                <w:szCs w:val="24"/>
              </w:rPr>
            </w:r>
          </w:p>
        </w:tc>
        <w:tc>
          <w:tcPr>
            <w:tcW w:w="888" w:type="dxa"/>
            <w:tcBorders>
              <w:top w:val="single" w:sz="6" w:space="0" w:color="000000"/>
              <w:left w:val="single" w:sz="6" w:space="0" w:color="000000"/>
              <w:bottom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c>
          <w:tcPr>
            <w:tcW w:w="101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rPr>
            </w:r>
          </w:p>
        </w:tc>
      </w:tr>
      <w:tr>
        <w:trPr>
          <w:trHeight w:val="145" w:hRule="atLeast"/>
        </w:trPr>
        <w:tc>
          <w:tcPr>
            <w:tcW w:w="657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ОБЩЕЕ КОЛИЧЕСТВО ЧАСОВ ПО ПРОГРАММЕ</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3</w:t>
            </w:r>
            <w:r>
              <w:rPr>
                <w:rFonts w:eastAsia="Calibri" w:ascii="Times New Roman" w:hAnsi="Times New Roman"/>
                <w:color w:val="000000"/>
                <w:sz w:val="24"/>
                <w:szCs w:val="24"/>
              </w:rPr>
              <w:t>2</w:t>
            </w:r>
          </w:p>
        </w:tc>
        <w:tc>
          <w:tcPr>
            <w:tcW w:w="190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200"/>
              <w:rPr>
                <w:rFonts w:ascii="Times New Roman" w:hAnsi="Times New Roman"/>
                <w:sz w:val="24"/>
                <w:szCs w:val="24"/>
              </w:rPr>
            </w:pPr>
            <w:r>
              <w:rPr>
                <w:rFonts w:ascii="Times New Roman" w:hAnsi="Times New Roman"/>
                <w:sz w:val="24"/>
                <w:szCs w:val="24"/>
              </w:rPr>
            </w:r>
          </w:p>
        </w:tc>
      </w:tr>
    </w:tbl>
    <w:p>
      <w:pPr>
        <w:sectPr>
          <w:type w:val="nextPage"/>
          <w:pgSz w:w="11906" w:h="16390"/>
          <w:pgMar w:left="1060" w:right="280" w:header="0" w:top="620" w:footer="0" w:bottom="1480" w:gutter="0"/>
          <w:pgNumType w:fmt="decimal"/>
          <w:formProt w:val="false"/>
          <w:textDirection w:val="lrTb"/>
          <w:docGrid w:type="default" w:linePitch="299" w:charSpace="8192"/>
        </w:sectPr>
      </w:pPr>
    </w:p>
    <w:p>
      <w:pPr>
        <w:pStyle w:val="Normal"/>
        <w:spacing w:lineRule="auto" w:line="240" w:before="0" w:after="0"/>
        <w:ind w:left="120"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6 КЛАСС </w:t>
      </w:r>
    </w:p>
    <w:tbl>
      <w:tblPr>
        <w:tblW w:w="10291" w:type="dxa"/>
        <w:jc w:val="left"/>
        <w:tblInd w:w="-8" w:type="dxa"/>
        <w:tblCellMar>
          <w:top w:w="50" w:type="dxa"/>
          <w:left w:w="100" w:type="dxa"/>
          <w:bottom w:w="0" w:type="dxa"/>
          <w:right w:w="108" w:type="dxa"/>
        </w:tblCellMar>
        <w:tblLook w:val="04a0" w:noHBand="0" w:noVBand="1" w:firstColumn="1" w:lastRow="0" w:lastColumn="0" w:firstRow="1"/>
      </w:tblPr>
      <w:tblGrid>
        <w:gridCol w:w="687"/>
        <w:gridCol w:w="5671"/>
        <w:gridCol w:w="1496"/>
        <w:gridCol w:w="1496"/>
        <w:gridCol w:w="941"/>
      </w:tblGrid>
      <w:tr>
        <w:trPr>
          <w:trHeight w:val="145" w:hRule="atLeast"/>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п/п </w:t>
            </w:r>
          </w:p>
          <w:p>
            <w:pPr>
              <w:pStyle w:val="Normal"/>
              <w:spacing w:lineRule="auto" w:line="240" w:before="0" w:after="0"/>
              <w:ind w:left="135" w:hanging="0"/>
              <w:rPr>
                <w:sz w:val="24"/>
                <w:szCs w:val="24"/>
              </w:rPr>
            </w:pPr>
            <w:r>
              <w:rPr>
                <w:sz w:val="24"/>
                <w:szCs w:val="24"/>
              </w:rPr>
            </w:r>
          </w:p>
        </w:tc>
        <w:tc>
          <w:tcPr>
            <w:tcW w:w="5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b/>
                <w:color w:val="000000"/>
                <w:sz w:val="24"/>
                <w:szCs w:val="24"/>
              </w:rPr>
              <w:t xml:space="preserve">Тема урока </w:t>
            </w:r>
          </w:p>
          <w:p>
            <w:pPr>
              <w:pStyle w:val="Normal"/>
              <w:spacing w:lineRule="auto" w:line="240" w:before="0" w:after="0"/>
              <w:ind w:left="135" w:hanging="0"/>
              <w:rPr>
                <w:sz w:val="24"/>
                <w:szCs w:val="24"/>
              </w:rPr>
            </w:pPr>
            <w:r>
              <w:rPr>
                <w:sz w:val="24"/>
                <w:szCs w:val="24"/>
              </w:rPr>
            </w:r>
          </w:p>
        </w:tc>
        <w:tc>
          <w:tcPr>
            <w:tcW w:w="1496" w:type="dxa"/>
            <w:tcBorders>
              <w:top w:val="single" w:sz="6" w:space="0" w:color="000000"/>
              <w:left w:val="single" w:sz="6" w:space="0" w:color="000000"/>
              <w:bottom w:val="single" w:sz="6" w:space="0" w:color="000000"/>
            </w:tcBorders>
            <w:vAlign w:val="center"/>
          </w:tcPr>
          <w:p>
            <w:pPr>
              <w:pStyle w:val="Normal"/>
              <w:spacing w:lineRule="auto" w:line="240" w:before="0" w:after="0"/>
              <w:rPr>
                <w:sz w:val="24"/>
                <w:szCs w:val="24"/>
              </w:rPr>
            </w:pPr>
            <w:r>
              <w:rPr>
                <w:rFonts w:ascii="Times New Roman" w:hAnsi="Times New Roman"/>
                <w:b/>
                <w:color w:val="000000"/>
                <w:sz w:val="24"/>
                <w:szCs w:val="24"/>
              </w:rPr>
              <w:t>Количество часов</w:t>
            </w:r>
          </w:p>
        </w:tc>
        <w:tc>
          <w:tcPr>
            <w:tcW w:w="243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b/>
                <w:color w:val="000000"/>
                <w:sz w:val="24"/>
                <w:szCs w:val="24"/>
              </w:rPr>
              <w:t xml:space="preserve">Дата изучения </w:t>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vMerge w:val="continue"/>
            <w:tcBorders>
              <w:left w:val="single" w:sz="6" w:space="0" w:color="000000"/>
              <w:bottom w:val="single" w:sz="6" w:space="0" w:color="000000"/>
              <w:right w:val="single" w:sz="6" w:space="0" w:color="000000"/>
            </w:tcBorders>
          </w:tcPr>
          <w:p>
            <w:pPr>
              <w:pStyle w:val="Normal"/>
              <w:spacing w:lineRule="auto" w:line="240" w:before="0" w:after="200"/>
              <w:rPr>
                <w:sz w:val="24"/>
                <w:szCs w:val="24"/>
              </w:rPr>
            </w:pPr>
            <w:r>
              <w:rPr>
                <w:sz w:val="24"/>
                <w:szCs w:val="24"/>
              </w:rPr>
            </w:r>
          </w:p>
        </w:tc>
        <w:tc>
          <w:tcPr>
            <w:tcW w:w="5671" w:type="dxa"/>
            <w:vMerge w:val="continue"/>
            <w:tcBorders>
              <w:left w:val="single" w:sz="6" w:space="0" w:color="000000"/>
              <w:bottom w:val="single" w:sz="6" w:space="0" w:color="000000"/>
              <w:right w:val="single" w:sz="6" w:space="0" w:color="000000"/>
            </w:tcBorders>
          </w:tcPr>
          <w:p>
            <w:pPr>
              <w:pStyle w:val="Normal"/>
              <w:spacing w:lineRule="auto" w:line="240" w:before="0" w:after="200"/>
              <w:rPr>
                <w:sz w:val="24"/>
                <w:szCs w:val="24"/>
              </w:rPr>
            </w:pPr>
            <w:r>
              <w:rPr>
                <w:sz w:val="24"/>
                <w:szCs w:val="24"/>
              </w:rPr>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b/>
                <w:color w:val="000000"/>
                <w:sz w:val="24"/>
                <w:szCs w:val="24"/>
              </w:rPr>
              <w:t xml:space="preserve">Всего </w:t>
            </w:r>
          </w:p>
          <w:p>
            <w:pPr>
              <w:pStyle w:val="Normal"/>
              <w:spacing w:lineRule="auto" w:line="240" w:before="0" w:after="0"/>
              <w:ind w:left="135" w:hanging="0"/>
              <w:rPr>
                <w:sz w:val="24"/>
                <w:szCs w:val="24"/>
              </w:rPr>
            </w:pPr>
            <w:r>
              <w:rPr>
                <w:sz w:val="24"/>
                <w:szCs w:val="24"/>
              </w:rPr>
            </w:r>
          </w:p>
        </w:tc>
        <w:tc>
          <w:tcPr>
            <w:tcW w:w="1496" w:type="dxa"/>
            <w:tcBorders>
              <w:top w:val="single" w:sz="6" w:space="0" w:color="000000"/>
              <w:left w:val="single" w:sz="6" w:space="0" w:color="000000"/>
              <w:bottom w:val="single" w:sz="6" w:space="0" w:color="000000"/>
            </w:tcBorders>
            <w:vAlign w:val="center"/>
          </w:tcPr>
          <w:p>
            <w:pPr>
              <w:pStyle w:val="Normal"/>
              <w:spacing w:lineRule="auto" w:line="240" w:before="0" w:after="200"/>
              <w:rPr>
                <w:rFonts w:ascii="Times New Roman" w:hAnsi="Times New Roman"/>
              </w:rPr>
            </w:pPr>
            <w:r>
              <w:rPr>
                <w:rFonts w:ascii="Times New Roman" w:hAnsi="Times New Roman"/>
                <w:sz w:val="24"/>
                <w:szCs w:val="24"/>
              </w:rPr>
              <w:t>По плану</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200"/>
              <w:rPr>
                <w:rFonts w:ascii="Times New Roman" w:hAnsi="Times New Roman"/>
              </w:rPr>
            </w:pPr>
            <w:r>
              <w:rPr>
                <w:rFonts w:ascii="Times New Roman" w:hAnsi="Times New Roman"/>
                <w:sz w:val="24"/>
                <w:szCs w:val="24"/>
              </w:rPr>
              <w:t>фактич</w:t>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Гидросфера и методы её изучения. Части гиросферы. Мировой круговорот воды. </w:t>
            </w:r>
            <w:r>
              <w:rPr>
                <w:rFonts w:ascii="Times New Roman" w:hAnsi="Times New Roman"/>
                <w:color w:val="000000"/>
                <w:sz w:val="24"/>
                <w:szCs w:val="24"/>
              </w:rPr>
              <w:t>Значение гидросферы.</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02.09</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Исследования вод Мирового океана. Солёность и температура океанических вод. </w:t>
            </w:r>
            <w:r>
              <w:rPr>
                <w:rFonts w:ascii="Times New Roman" w:hAnsi="Times New Roman"/>
                <w:color w:val="000000"/>
                <w:sz w:val="24"/>
                <w:szCs w:val="24"/>
              </w:rPr>
              <w:t>Океанические течения</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09.09</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Мировой океан и его части</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16.09</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Движения вод Мирового океана. Стихийные явления в Мировом океане. </w:t>
            </w:r>
            <w:r>
              <w:rPr>
                <w:rFonts w:ascii="Times New Roman" w:hAnsi="Times New Roman"/>
                <w:color w:val="000000"/>
                <w:sz w:val="24"/>
                <w:szCs w:val="24"/>
              </w:rPr>
              <w:t>Способы изучения и наблюдения за загрязнением вод Мирового океана</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24.09</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30.09</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6</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07.10</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7</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Подземные воды, их происхождение, условия залегания и использования. </w:t>
            </w:r>
            <w:r>
              <w:rPr>
                <w:rFonts w:ascii="Times New Roman" w:hAnsi="Times New Roman"/>
                <w:color w:val="000000"/>
                <w:sz w:val="24"/>
                <w:szCs w:val="24"/>
              </w:rPr>
              <w:t>Минеральные источники</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14.10</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8</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Природные ледники: горные и покровные. </w:t>
            </w:r>
            <w:r>
              <w:rPr>
                <w:rFonts w:ascii="Times New Roman" w:hAnsi="Times New Roman"/>
                <w:color w:val="000000"/>
                <w:sz w:val="24"/>
                <w:szCs w:val="24"/>
              </w:rPr>
              <w:t>Профессия гляциолог. Многолетняя мерзлота</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21.10</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9</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11.11</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10</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18.11</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11</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25.11</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12</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Температура воздуха. Суточный ход температуры воздуха</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02.12</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13</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rPr>
              <w:t>Годовой ход температуры воздуха</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09.12</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14</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Атмосферное давление. Ветер и причины его возникновения. </w:t>
            </w:r>
            <w:r>
              <w:rPr>
                <w:rFonts w:ascii="Times New Roman" w:hAnsi="Times New Roman"/>
                <w:color w:val="000000"/>
                <w:sz w:val="24"/>
                <w:szCs w:val="24"/>
              </w:rPr>
              <w:t>Роза ветров</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16.12</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15</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Конирольная работа по итогам изученного материала за 1 полугодие.</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23.12</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16</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 xml:space="preserve">Вода в атмосфере. Влажность воздуха. Облака и их виды. Туман.Образование и выпадение атмосферных осадков.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28.12</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17</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13.01</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FF"/>
                <w:sz w:val="24"/>
                <w:szCs w:val="24"/>
                <w:u w:val="single"/>
              </w:rPr>
            </w:pPr>
            <w:r>
              <w:rPr>
                <w:rFonts w:ascii="Times New Roman" w:hAnsi="Times New Roman"/>
                <w:color w:val="0000FF"/>
                <w:sz w:val="24"/>
                <w:szCs w:val="24"/>
                <w:u w:val="single"/>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18</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20.01</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19</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Человек и атмосфера. Адаптация человека к климатическим условиям. </w:t>
            </w:r>
            <w:r>
              <w:rPr>
                <w:rFonts w:ascii="Times New Roman" w:hAnsi="Times New Roman"/>
                <w:color w:val="000000"/>
                <w:sz w:val="24"/>
                <w:szCs w:val="24"/>
              </w:rPr>
              <w:t>Стихийные явления в атмосфере</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27.01</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135" w:hanging="0"/>
              <w:rPr>
                <w:rFonts w:ascii="Times New Roman" w:hAnsi="Times New Roman"/>
                <w:color w:val="0000FF"/>
                <w:sz w:val="24"/>
                <w:szCs w:val="24"/>
                <w:u w:val="single"/>
              </w:rPr>
            </w:pPr>
            <w:r>
              <w:rPr>
                <w:rFonts w:ascii="Times New Roman" w:hAnsi="Times New Roman"/>
                <w:color w:val="0000FF"/>
                <w:sz w:val="24"/>
                <w:szCs w:val="24"/>
                <w:u w:val="single"/>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20</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03.02</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21</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szCs w:val="24"/>
              </w:rPr>
              <w:t>Профессия климатолог</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10.02</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22</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17.02</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23</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Биосфера — оболочка жизни. Границы биосферы. </w:t>
            </w:r>
            <w:r>
              <w:rPr>
                <w:rFonts w:ascii="Times New Roman" w:hAnsi="Times New Roman"/>
                <w:color w:val="000000"/>
                <w:sz w:val="24"/>
                <w:szCs w:val="24"/>
              </w:rPr>
              <w:t>Профессии биогеограф и геоэколог</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24.02</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135" w:hanging="0"/>
              <w:rPr>
                <w:rFonts w:ascii="Times New Roman" w:hAnsi="Times New Roman"/>
                <w:color w:val="0000FF"/>
                <w:sz w:val="24"/>
                <w:szCs w:val="24"/>
                <w:u w:val="single"/>
              </w:rPr>
            </w:pPr>
            <w:r>
              <w:rPr>
                <w:rFonts w:ascii="Times New Roman" w:hAnsi="Times New Roman"/>
                <w:color w:val="0000FF"/>
                <w:sz w:val="24"/>
                <w:szCs w:val="24"/>
                <w:u w:val="single"/>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24</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03.03</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25</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10.03</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135" w:hanging="0"/>
              <w:rPr>
                <w:rFonts w:ascii="Times New Roman" w:hAnsi="Times New Roman"/>
                <w:color w:val="0000FF"/>
                <w:sz w:val="24"/>
                <w:szCs w:val="24"/>
                <w:u w:val="single"/>
              </w:rPr>
            </w:pPr>
            <w:r>
              <w:rPr>
                <w:rFonts w:ascii="Times New Roman" w:hAnsi="Times New Roman"/>
                <w:color w:val="0000FF"/>
                <w:sz w:val="24"/>
                <w:szCs w:val="24"/>
                <w:u w:val="single"/>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26</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17.03</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27</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Человек как часть биосферы. Распространение людей на Земле. </w:t>
            </w:r>
            <w:r>
              <w:rPr>
                <w:rFonts w:ascii="Times New Roman" w:hAnsi="Times New Roman"/>
                <w:color w:val="000000"/>
                <w:sz w:val="24"/>
                <w:szCs w:val="24"/>
              </w:rPr>
              <w:t>Исследования и экологические проблемы</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07.04</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135" w:hanging="0"/>
              <w:rPr>
                <w:rFonts w:ascii="Times New Roman" w:hAnsi="Times New Roman"/>
                <w:color w:val="0000FF"/>
                <w:sz w:val="24"/>
                <w:szCs w:val="24"/>
                <w:u w:val="single"/>
              </w:rPr>
            </w:pPr>
            <w:r>
              <w:rPr>
                <w:rFonts w:ascii="Times New Roman" w:hAnsi="Times New Roman"/>
                <w:color w:val="0000FF"/>
                <w:sz w:val="24"/>
                <w:szCs w:val="24"/>
                <w:u w:val="single"/>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28</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Резервный урок. Контрольная работа по теме "Биосфера — оболочка жизни"</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14.04</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29</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Взаимосвязь оболочек Земли. Понятие о природном комплексе. </w:t>
            </w:r>
            <w:r>
              <w:rPr>
                <w:rFonts w:ascii="Times New Roman" w:hAnsi="Times New Roman"/>
                <w:color w:val="000000"/>
                <w:sz w:val="24"/>
                <w:szCs w:val="24"/>
              </w:rPr>
              <w:t>Природно-территориальный комплекс</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21.04</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30</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28.04</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31</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rPr>
              <w:t>Круговороты веществ на Земле</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05.05</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32</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Почва, её строение и состав. </w:t>
            </w:r>
            <w:r>
              <w:rPr>
                <w:rFonts w:ascii="Times New Roman" w:hAnsi="Times New Roman"/>
                <w:color w:val="000000"/>
                <w:sz w:val="24"/>
                <w:szCs w:val="24"/>
              </w:rPr>
              <w:t>Охрана почва.</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12.05</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33</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19.05</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135" w:hanging="0"/>
              <w:rPr>
                <w:rFonts w:ascii="Times New Roman" w:hAnsi="Times New Roman"/>
                <w:color w:val="0000FF"/>
                <w:sz w:val="24"/>
                <w:szCs w:val="24"/>
                <w:u w:val="single"/>
              </w:rPr>
            </w:pPr>
            <w:r>
              <w:rPr>
                <w:rFonts w:ascii="Times New Roman" w:hAnsi="Times New Roman"/>
                <w:color w:val="0000FF"/>
                <w:sz w:val="24"/>
                <w:szCs w:val="24"/>
                <w:u w:val="single"/>
              </w:rPr>
            </w:r>
          </w:p>
        </w:tc>
      </w:tr>
      <w:tr>
        <w:trPr>
          <w:trHeight w:val="145"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34</w:t>
            </w:r>
          </w:p>
        </w:tc>
        <w:tc>
          <w:tcPr>
            <w:tcW w:w="56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rPr>
            </w:pPr>
            <w:r>
              <w:rPr>
                <w:rFonts w:ascii="Times New Roman" w:hAnsi="Times New Roman"/>
                <w:sz w:val="24"/>
                <w:szCs w:val="24"/>
              </w:rPr>
              <w:t>26.05</w:t>
            </w:r>
          </w:p>
        </w:tc>
        <w:tc>
          <w:tcPr>
            <w:tcW w:w="94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5" w:hRule="atLeast"/>
        </w:trPr>
        <w:tc>
          <w:tcPr>
            <w:tcW w:w="63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sz w:val="24"/>
                <w:szCs w:val="24"/>
                <w:lang w:val="ru-RU"/>
              </w:rPr>
            </w:r>
          </w:p>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ОБЩЕЕ КОЛИЧЕСТВО ЧАСОВ ПО ПРОГРАММЕ</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34</w:t>
            </w:r>
          </w:p>
        </w:tc>
        <w:tc>
          <w:tcPr>
            <w:tcW w:w="243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200"/>
              <w:rPr>
                <w:rFonts w:ascii="Times New Roman" w:hAnsi="Times New Roman"/>
                <w:sz w:val="24"/>
                <w:szCs w:val="24"/>
              </w:rPr>
            </w:pPr>
            <w:r>
              <w:rPr>
                <w:rFonts w:ascii="Times New Roman" w:hAnsi="Times New Roman"/>
                <w:sz w:val="24"/>
                <w:szCs w:val="24"/>
              </w:rPr>
            </w:r>
          </w:p>
        </w:tc>
      </w:tr>
    </w:tbl>
    <w:p>
      <w:pPr>
        <w:sectPr>
          <w:type w:val="nextPage"/>
          <w:pgSz w:w="11906" w:h="16383"/>
          <w:pgMar w:left="1440" w:right="1440" w:header="0" w:top="1440" w:footer="0" w:bottom="1440" w:gutter="0"/>
          <w:pgNumType w:fmt="decimal"/>
          <w:formProt w:val="false"/>
          <w:textDirection w:val="lrTb"/>
          <w:docGrid w:type="default" w:linePitch="299" w:charSpace="8192"/>
        </w:sectPr>
      </w:pPr>
    </w:p>
    <w:p>
      <w:pPr>
        <w:pStyle w:val="Normal"/>
        <w:spacing w:lineRule="auto" w:line="240" w:before="0" w:after="0"/>
        <w:ind w:left="120"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7 КЛАСС </w:t>
      </w:r>
    </w:p>
    <w:tbl>
      <w:tblPr>
        <w:tblW w:w="9925" w:type="dxa"/>
        <w:jc w:val="left"/>
        <w:tblInd w:w="-8" w:type="dxa"/>
        <w:tblCellMar>
          <w:top w:w="50" w:type="dxa"/>
          <w:left w:w="100" w:type="dxa"/>
          <w:bottom w:w="0" w:type="dxa"/>
          <w:right w:w="108" w:type="dxa"/>
        </w:tblCellMar>
        <w:tblLook w:val="04a0" w:noHBand="0" w:noVBand="1" w:firstColumn="1" w:lastRow="0" w:lastColumn="0" w:firstRow="1"/>
      </w:tblPr>
      <w:tblGrid>
        <w:gridCol w:w="686"/>
        <w:gridCol w:w="5229"/>
        <w:gridCol w:w="1491"/>
        <w:gridCol w:w="1222"/>
        <w:gridCol w:w="1297"/>
      </w:tblGrid>
      <w:tr>
        <w:trPr>
          <w:trHeight w:val="147" w:hRule="atLeast"/>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п/п </w:t>
            </w:r>
          </w:p>
          <w:p>
            <w:pPr>
              <w:pStyle w:val="Normal"/>
              <w:spacing w:lineRule="auto" w:line="240" w:before="0" w:after="0"/>
              <w:ind w:left="135" w:hanging="0"/>
              <w:rPr>
                <w:sz w:val="24"/>
                <w:szCs w:val="24"/>
              </w:rPr>
            </w:pPr>
            <w:r>
              <w:rPr>
                <w:sz w:val="24"/>
                <w:szCs w:val="24"/>
              </w:rPr>
            </w:r>
          </w:p>
        </w:tc>
        <w:tc>
          <w:tcPr>
            <w:tcW w:w="52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b/>
                <w:color w:val="000000"/>
                <w:sz w:val="24"/>
                <w:szCs w:val="24"/>
              </w:rPr>
              <w:t xml:space="preserve">Тема урока </w:t>
            </w:r>
          </w:p>
          <w:p>
            <w:pPr>
              <w:pStyle w:val="Normal"/>
              <w:spacing w:lineRule="auto" w:line="240" w:before="0" w:after="0"/>
              <w:ind w:left="135" w:hanging="0"/>
              <w:rPr>
                <w:sz w:val="24"/>
                <w:szCs w:val="24"/>
              </w:rPr>
            </w:pPr>
            <w:r>
              <w:rPr>
                <w:sz w:val="24"/>
                <w:szCs w:val="24"/>
              </w:rPr>
            </w:r>
          </w:p>
        </w:tc>
        <w:tc>
          <w:tcPr>
            <w:tcW w:w="1491" w:type="dxa"/>
            <w:tcBorders>
              <w:top w:val="single" w:sz="6" w:space="0" w:color="000000"/>
              <w:left w:val="single" w:sz="6" w:space="0" w:color="000000"/>
              <w:bottom w:val="single" w:sz="6" w:space="0" w:color="000000"/>
            </w:tcBorders>
            <w:vAlign w:val="center"/>
          </w:tcPr>
          <w:p>
            <w:pPr>
              <w:pStyle w:val="Normal"/>
              <w:spacing w:lineRule="auto" w:line="240" w:before="0" w:after="0"/>
              <w:rPr>
                <w:sz w:val="24"/>
                <w:szCs w:val="24"/>
              </w:rPr>
            </w:pPr>
            <w:r>
              <w:rPr>
                <w:rFonts w:ascii="Times New Roman" w:hAnsi="Times New Roman"/>
                <w:b/>
                <w:color w:val="000000"/>
                <w:sz w:val="24"/>
                <w:szCs w:val="24"/>
              </w:rPr>
              <w:t>Количество часов</w:t>
            </w:r>
          </w:p>
        </w:tc>
        <w:tc>
          <w:tcPr>
            <w:tcW w:w="251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b/>
                <w:color w:val="000000"/>
                <w:sz w:val="24"/>
                <w:szCs w:val="24"/>
              </w:rPr>
              <w:t xml:space="preserve">Дата изучения </w:t>
            </w:r>
          </w:p>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vMerge w:val="continue"/>
            <w:tcBorders>
              <w:left w:val="single" w:sz="6" w:space="0" w:color="000000"/>
              <w:bottom w:val="single" w:sz="6" w:space="0" w:color="000000"/>
              <w:right w:val="single" w:sz="6" w:space="0" w:color="000000"/>
            </w:tcBorders>
          </w:tcPr>
          <w:p>
            <w:pPr>
              <w:pStyle w:val="Normal"/>
              <w:spacing w:lineRule="auto" w:line="240" w:before="0" w:after="200"/>
              <w:rPr>
                <w:sz w:val="24"/>
                <w:szCs w:val="24"/>
              </w:rPr>
            </w:pPr>
            <w:r>
              <w:rPr>
                <w:sz w:val="24"/>
                <w:szCs w:val="24"/>
              </w:rPr>
            </w:r>
          </w:p>
        </w:tc>
        <w:tc>
          <w:tcPr>
            <w:tcW w:w="5229" w:type="dxa"/>
            <w:vMerge w:val="continue"/>
            <w:tcBorders>
              <w:left w:val="single" w:sz="6" w:space="0" w:color="000000"/>
              <w:bottom w:val="single" w:sz="6" w:space="0" w:color="000000"/>
              <w:right w:val="single" w:sz="6" w:space="0" w:color="000000"/>
            </w:tcBorders>
          </w:tcPr>
          <w:p>
            <w:pPr>
              <w:pStyle w:val="Normal"/>
              <w:spacing w:lineRule="auto" w:line="240" w:before="0" w:after="200"/>
              <w:rPr>
                <w:sz w:val="24"/>
                <w:szCs w:val="24"/>
              </w:rPr>
            </w:pPr>
            <w:r>
              <w:rPr>
                <w:sz w:val="24"/>
                <w:szCs w:val="24"/>
              </w:rPr>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b/>
                <w:color w:val="000000"/>
                <w:sz w:val="24"/>
                <w:szCs w:val="24"/>
              </w:rPr>
              <w:t xml:space="preserve">Всего </w:t>
            </w:r>
          </w:p>
          <w:p>
            <w:pPr>
              <w:pStyle w:val="Normal"/>
              <w:spacing w:lineRule="auto" w:line="240" w:before="0" w:after="0"/>
              <w:ind w:left="135" w:hanging="0"/>
              <w:rPr>
                <w:sz w:val="24"/>
                <w:szCs w:val="24"/>
              </w:rPr>
            </w:pPr>
            <w:r>
              <w:rPr>
                <w:sz w:val="24"/>
                <w:szCs w:val="24"/>
              </w:rPr>
            </w:r>
          </w:p>
        </w:tc>
        <w:tc>
          <w:tcPr>
            <w:tcW w:w="1222" w:type="dxa"/>
            <w:tcBorders>
              <w:left w:val="single" w:sz="6" w:space="0" w:color="000000"/>
              <w:bottom w:val="single" w:sz="6" w:space="0" w:color="000000"/>
              <w:right w:val="single" w:sz="6"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t>По пану</w:t>
            </w:r>
          </w:p>
        </w:tc>
        <w:tc>
          <w:tcPr>
            <w:tcW w:w="1297" w:type="dxa"/>
            <w:tcBorders>
              <w:left w:val="single" w:sz="6" w:space="0" w:color="000000"/>
              <w:bottom w:val="single" w:sz="6" w:space="0" w:color="000000"/>
              <w:right w:val="single" w:sz="6" w:space="0" w:color="000000"/>
            </w:tcBorders>
          </w:tcPr>
          <w:p>
            <w:pPr>
              <w:pStyle w:val="Normal"/>
              <w:spacing w:lineRule="auto" w:line="240" w:before="0" w:after="200"/>
              <w:rPr>
                <w:rFonts w:ascii="Times New Roman" w:hAnsi="Times New Roman"/>
                <w:sz w:val="24"/>
                <w:szCs w:val="24"/>
              </w:rPr>
            </w:pPr>
            <w:r>
              <w:rPr>
                <w:rFonts w:ascii="Times New Roman" w:hAnsi="Times New Roman"/>
                <w:sz w:val="24"/>
                <w:szCs w:val="24"/>
              </w:rPr>
              <w:t>фактичес</w:t>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Географическая оболочка: особенности строения и свойства.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03.09</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Географическая зональность (природные зоны) и высотная поясность.  Практическая работа "Выявление проявления широтной зональности по картам природных зон"</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04.09</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rPr>
              <w:t>История Земли как планеты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10.09</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Литосферные плиты и их движение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11.09</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Материки, океаны и части света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17.09</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6</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18.09</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7</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24.09</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8</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rPr>
              <w:t>Полезные ископаемые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25.09</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9</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01.10</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10</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rPr>
              <w:t>Закономерности распределения температуры воздуха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02.10</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11</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08.10</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12</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Воздушные массы, их типы. Преобладающие ветры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09.10</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13</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Разнообразие климата на Земле. Климатообразующие факторы. </w:t>
            </w:r>
            <w:r>
              <w:rPr>
                <w:rFonts w:ascii="Times New Roman" w:hAnsi="Times New Roman"/>
                <w:color w:val="000000"/>
                <w:sz w:val="24"/>
                <w:szCs w:val="24"/>
              </w:rPr>
              <w:t>Характеристика климатических поясов Земли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15.10</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14</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16.10</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15</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22.10</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16</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Обобщающее повторение по теме "Атмосфера и Климаты Земли"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23.10</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17</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Мировой океан и его части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06.11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18</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12.11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19</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13.11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20</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19.11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21</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20.11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22</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26.11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23</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Заселение Земли человеком. Современная численность населения мира. </w:t>
            </w:r>
            <w:r>
              <w:rPr>
                <w:rFonts w:ascii="Times New Roman" w:hAnsi="Times New Roman"/>
                <w:color w:val="000000"/>
                <w:sz w:val="24"/>
                <w:szCs w:val="24"/>
              </w:rPr>
              <w:t>Изменение численности населения во времени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color w:val="000000" w:themeColor="text1"/>
                <w:sz w:val="24"/>
                <w:szCs w:val="24"/>
              </w:rPr>
              <w:t>27.11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24</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03.12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25</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04.12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26</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Народы и религии мира. Этнический состав населения мира. </w:t>
            </w:r>
            <w:r>
              <w:rPr>
                <w:rFonts w:ascii="Times New Roman" w:hAnsi="Times New Roman"/>
                <w:color w:val="000000"/>
                <w:sz w:val="24"/>
                <w:szCs w:val="24"/>
              </w:rPr>
              <w:t>Языковая классификация народов мира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10.12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27</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Мировые и национальные религии. География мировых религий. Хозяйственная деятельность людей. Города и сельские поселения. Культурно-исторические регионы мира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11.12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28</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17.12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29</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Контрольная работа по итогам изучения за первое полугодие.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18.12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30</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Африка. История открытия. Географическое положение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24.12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31</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25.12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32</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14.01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33</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Африка. Крупнейшие по территории и численности населения страны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15.01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34</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Южная Америка. История открытия. Географическое положение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21.01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35</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Южная Америка. Основные черты рельефа, климата и внутренних вод. </w:t>
            </w:r>
            <w:r>
              <w:rPr>
                <w:rFonts w:ascii="Times New Roman" w:hAnsi="Times New Roman"/>
                <w:color w:val="000000"/>
                <w:sz w:val="24"/>
                <w:szCs w:val="24"/>
              </w:rPr>
              <w:t>Зональные и азональные природные комплексы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22.01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36</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color w:val="000000" w:themeColor="text1"/>
                <w:sz w:val="24"/>
                <w:szCs w:val="24"/>
              </w:rPr>
              <w:t>28.01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37</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Южная Америка. Крупнейшие по территории и численности населения страны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color w:val="000000" w:themeColor="text1"/>
                <w:sz w:val="24"/>
                <w:szCs w:val="24"/>
              </w:rPr>
            </w:pPr>
            <w:r>
              <w:rPr>
                <w:rFonts w:ascii="Times New Roman" w:hAnsi="Times New Roman"/>
                <w:sz w:val="24"/>
                <w:szCs w:val="24"/>
              </w:rPr>
              <w:t>29.01</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38</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Австралия и Океания. История открытия. </w:t>
            </w:r>
            <w:r>
              <w:rPr>
                <w:rFonts w:ascii="Times New Roman" w:hAnsi="Times New Roman"/>
                <w:color w:val="000000"/>
                <w:sz w:val="24"/>
                <w:szCs w:val="24"/>
              </w:rPr>
              <w:t>Географическое положение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04.02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39</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05.02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40</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11.02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41</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12.02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42</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18.02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43</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19.02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44</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25.02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45</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26.02</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46</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Северная Америка. История открытия и освоения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04.03</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47</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rPr>
              <w:t>Северная Америка. Географическое положение</w:t>
            </w:r>
          </w:p>
          <w:p>
            <w:pPr>
              <w:pStyle w:val="Normal"/>
              <w:spacing w:lineRule="auto" w:line="240" w:before="0" w:after="0"/>
              <w:ind w:left="135" w:hanging="0"/>
              <w:rPr>
                <w:sz w:val="24"/>
                <w:szCs w:val="24"/>
              </w:rPr>
            </w:pPr>
            <w:r>
              <w:rPr>
                <w:sz w:val="24"/>
                <w:szCs w:val="24"/>
              </w:rPr>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05.03</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48</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Северная Америка. Основные черты рельефа, климата и внутренних вод. </w:t>
            </w:r>
            <w:r>
              <w:rPr>
                <w:rFonts w:ascii="Times New Roman" w:hAnsi="Times New Roman"/>
                <w:color w:val="000000"/>
                <w:sz w:val="24"/>
                <w:szCs w:val="24"/>
              </w:rPr>
              <w:t>Зональные и азональные природные комплексы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11.03</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49</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12.03</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50</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18.03</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51</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lang w:val="ru-RU"/>
              </w:rPr>
              <w:t xml:space="preserve">Резервный урок. Обобщающее повторение по теме "Северные материки. </w:t>
            </w:r>
            <w:r>
              <w:rPr>
                <w:rFonts w:ascii="Times New Roman" w:hAnsi="Times New Roman"/>
                <w:color w:val="000000"/>
                <w:sz w:val="24"/>
                <w:szCs w:val="24"/>
              </w:rPr>
              <w:t>Северная Америка"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19.03</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52</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Евразия. История открытия и освоения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02.04</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53</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rPr>
              <w:t>Евразия. Географическое положение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08.04</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54</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Евразия. Основные черты рельефа и определяющие его факторы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09.04</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55</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15.04</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56</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Евразия. Основные черты внутренних вод и определяющие их факторы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16.04</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57</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 xml:space="preserve">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22.04</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58</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rPr>
              <w:t>Евразия. Население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23.04</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59</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rPr>
            </w:pPr>
            <w:r>
              <w:rPr>
                <w:rFonts w:ascii="Times New Roman" w:hAnsi="Times New Roman"/>
                <w:color w:val="000000"/>
                <w:sz w:val="24"/>
                <w:szCs w:val="24"/>
              </w:rPr>
              <w:t>Евразия. Политическая карта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29.04</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60</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Евразия. Крупнейшие по территории и численности населения страны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30.04</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61</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06.05</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62</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lang w:val="ru-RU"/>
              </w:rPr>
            </w:pPr>
            <w:r>
              <w:rPr>
                <w:rFonts w:ascii="Times New Roman" w:hAnsi="Times New Roman"/>
                <w:sz w:val="24"/>
                <w:szCs w:val="24"/>
                <w:lang w:val="ru-RU"/>
              </w:rPr>
              <w:t>07.05</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63</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 xml:space="preserve">Практическая работа "Описание одной из стран Северной Америки или Евразии в форме презентации </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eastAsia="Calibri" w:ascii="Times New Roman" w:hAnsi="Times New Roman"/>
                <w:color w:val="000000"/>
                <w:sz w:val="24"/>
                <w:szCs w:val="24"/>
              </w:rPr>
              <w:t>13</w:t>
            </w:r>
            <w:r>
              <w:rPr>
                <w:rFonts w:ascii="Times New Roman" w:hAnsi="Times New Roman"/>
                <w:color w:val="000000"/>
                <w:sz w:val="24"/>
                <w:szCs w:val="24"/>
              </w:rPr>
              <w:t>.05</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64</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Контрольная работа по теме "Северные материки". Обобщающее повторение по теме "Северные материки"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14.05</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65</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20.05</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rFonts w:ascii="Times New Roman" w:hAnsi="Times New Roman"/>
                <w:color w:val="000000"/>
                <w:sz w:val="24"/>
                <w:szCs w:val="24"/>
              </w:rPr>
              <w:t>66</w:t>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Обобщающее повторение по теме "Взаимодействие природы и человека". Контрольная работа по итогам изучения курса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t>21.05</w:t>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rPr>
            </w:pPr>
            <w:r>
              <w:rPr>
                <w:sz w:val="24"/>
                <w:szCs w:val="24"/>
              </w:rPr>
            </w:r>
          </w:p>
        </w:tc>
        <w:tc>
          <w:tcPr>
            <w:tcW w:w="52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sz w:val="24"/>
                <w:szCs w:val="24"/>
                <w:lang w:val="ru-RU"/>
              </w:rPr>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sz w:val="24"/>
                <w:szCs w:val="24"/>
              </w:rPr>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c>
          <w:tcPr>
            <w:tcW w:w="129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rFonts w:ascii="Times New Roman" w:hAnsi="Times New Roman"/>
                <w:sz w:val="24"/>
                <w:szCs w:val="24"/>
              </w:rPr>
            </w:pPr>
            <w:r>
              <w:rPr>
                <w:rFonts w:ascii="Times New Roman" w:hAnsi="Times New Roman"/>
                <w:sz w:val="24"/>
                <w:szCs w:val="24"/>
              </w:rPr>
            </w:r>
          </w:p>
        </w:tc>
      </w:tr>
      <w:tr>
        <w:trPr>
          <w:trHeight w:val="147" w:hRule="atLeast"/>
        </w:trPr>
        <w:tc>
          <w:tcPr>
            <w:tcW w:w="591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szCs w:val="24"/>
                <w:lang w:val="ru-RU"/>
              </w:rPr>
              <w:t>ОБЩЕЕ КОЛИЧЕСТВО ЧАСОВ ПО ПРОГРАММЕ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6</w:t>
            </w:r>
            <w:r>
              <w:rPr>
                <w:rFonts w:ascii="Times New Roman" w:hAnsi="Times New Roman"/>
                <w:color w:val="000000"/>
                <w:sz w:val="24"/>
                <w:szCs w:val="24"/>
                <w:lang w:val="ru-RU"/>
              </w:rPr>
              <w:t>6</w:t>
            </w:r>
          </w:p>
        </w:tc>
        <w:tc>
          <w:tcPr>
            <w:tcW w:w="251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200"/>
              <w:rPr>
                <w:rFonts w:ascii="Times New Roman" w:hAnsi="Times New Roman"/>
                <w:sz w:val="24"/>
                <w:szCs w:val="24"/>
              </w:rPr>
            </w:pPr>
            <w:r>
              <w:rPr>
                <w:rFonts w:ascii="Times New Roman" w:hAnsi="Times New Roman"/>
                <w:sz w:val="24"/>
                <w:szCs w:val="24"/>
              </w:rPr>
            </w:r>
          </w:p>
        </w:tc>
      </w:tr>
    </w:tbl>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bookmarkStart w:id="10" w:name="block-40307355"/>
      <w:bookmarkStart w:id="11" w:name="block-40307355"/>
      <w:bookmarkEnd w:id="11"/>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rFonts w:ascii="Times New Roman" w:hAnsi="Times New Roman" w:cs="Times New Roman"/>
          <w:sz w:val="28"/>
          <w:szCs w:val="28"/>
        </w:rPr>
      </w:pPr>
      <w:r>
        <w:rPr>
          <w:rFonts w:cs="Times New Roman" w:ascii="Times New Roman" w:hAnsi="Times New Roman"/>
          <w:b/>
          <w:sz w:val="28"/>
          <w:szCs w:val="28"/>
          <w:lang w:val="ru-RU"/>
        </w:rPr>
        <w:t>8 класс</w:t>
      </w:r>
    </w:p>
    <w:tbl>
      <w:tblPr>
        <w:tblW w:w="9846" w:type="dxa"/>
        <w:jc w:val="left"/>
        <w:tblInd w:w="-8" w:type="dxa"/>
        <w:tblCellMar>
          <w:top w:w="50" w:type="dxa"/>
          <w:left w:w="100" w:type="dxa"/>
          <w:bottom w:w="0" w:type="dxa"/>
          <w:right w:w="108" w:type="dxa"/>
        </w:tblCellMar>
        <w:tblLook w:val="04a0" w:noHBand="0" w:noVBand="1" w:firstColumn="1" w:lastRow="0" w:lastColumn="0" w:firstRow="1"/>
      </w:tblPr>
      <w:tblGrid>
        <w:gridCol w:w="1061"/>
        <w:gridCol w:w="4340"/>
        <w:gridCol w:w="1621"/>
        <w:gridCol w:w="1196"/>
        <w:gridCol w:w="1628"/>
      </w:tblGrid>
      <w:tr>
        <w:trPr>
          <w:trHeight w:val="144" w:hRule="atLeast"/>
        </w:trPr>
        <w:tc>
          <w:tcPr>
            <w:tcW w:w="10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3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Тема урока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21"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282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Дата изучения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340"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По плану</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фактически</w:t>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История освоения и заселения территории современной России в </w:t>
            </w:r>
            <w:r>
              <w:rPr>
                <w:rFonts w:cs="Times New Roman" w:ascii="Times New Roman" w:hAnsi="Times New Roman"/>
                <w:color w:val="000000"/>
                <w:sz w:val="24"/>
                <w:szCs w:val="24"/>
              </w:rPr>
              <w:t>XI</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XVI</w:t>
            </w:r>
            <w:r>
              <w:rPr>
                <w:rFonts w:cs="Times New Roman" w:ascii="Times New Roman" w:hAnsi="Times New Roman"/>
                <w:color w:val="000000"/>
                <w:sz w:val="24"/>
                <w:szCs w:val="24"/>
                <w:lang w:val="ru-RU"/>
              </w:rPr>
              <w:t xml:space="preserve"> вв.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03.09</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2</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Расширение территории России в </w:t>
            </w:r>
            <w:r>
              <w:rPr>
                <w:rFonts w:cs="Times New Roman" w:ascii="Times New Roman" w:hAnsi="Times New Roman"/>
                <w:color w:val="000000"/>
                <w:sz w:val="24"/>
                <w:szCs w:val="24"/>
              </w:rPr>
              <w:t>XVI</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XIX</w:t>
            </w:r>
            <w:r>
              <w:rPr>
                <w:rFonts w:cs="Times New Roman" w:ascii="Times New Roman" w:hAnsi="Times New Roman"/>
                <w:color w:val="000000"/>
                <w:sz w:val="24"/>
                <w:szCs w:val="24"/>
                <w:lang w:val="ru-RU"/>
              </w:rPr>
              <w:t xml:space="preserve"> вв. Русские первопроходцы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04.09</w:t>
            </w:r>
          </w:p>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3</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Изменения внешних границ России в ХХ 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17.09</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18..09</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5</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24.09</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Границы Российской Федерации. Страны — соседи России. </w:t>
            </w:r>
            <w:r>
              <w:rPr>
                <w:rFonts w:cs="Times New Roman" w:ascii="Times New Roman" w:hAnsi="Times New Roman"/>
                <w:color w:val="000000"/>
                <w:sz w:val="24"/>
                <w:szCs w:val="24"/>
              </w:rPr>
              <w:t>Моря, омывающие территорию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25.09</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01.10</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Россия на карте часовых поясов мира. </w:t>
            </w:r>
            <w:r>
              <w:rPr>
                <w:rFonts w:cs="Times New Roman" w:ascii="Times New Roman" w:hAnsi="Times New Roman"/>
                <w:color w:val="000000"/>
                <w:sz w:val="24"/>
                <w:szCs w:val="24"/>
              </w:rPr>
              <w:t>Карта часовых зон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02..10</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9</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08.10</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xml:space="preserve">1 </w:t>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10</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09.10</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Федеральные округа. Районирование. Виды районирования территории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15.10</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16.10</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22.10</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Природные условия и природные ресурсы. </w:t>
            </w:r>
            <w:r>
              <w:rPr>
                <w:rFonts w:cs="Times New Roman" w:ascii="Times New Roman" w:hAnsi="Times New Roman"/>
                <w:color w:val="000000"/>
                <w:sz w:val="24"/>
                <w:szCs w:val="24"/>
              </w:rPr>
              <w:t>Классификации природных ресурсов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23.10</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06.11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Минеральные ресурсы страны и проблемы их рационального использования. </w:t>
            </w:r>
            <w:r>
              <w:rPr>
                <w:rFonts w:cs="Times New Roman" w:ascii="Times New Roman" w:hAnsi="Times New Roman"/>
                <w:color w:val="000000"/>
                <w:sz w:val="24"/>
                <w:szCs w:val="24"/>
              </w:rPr>
              <w:t>Основные ресурсные базы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12.11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13.11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Pr>
                <w:rFonts w:cs="Times New Roman" w:ascii="Times New Roman" w:hAnsi="Times New Roman"/>
                <w:color w:val="000000"/>
                <w:sz w:val="24"/>
                <w:szCs w:val="24"/>
              </w:rPr>
              <w:t>Геохронологическая таблица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19.11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20.11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26.11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27.11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Влияние внешних процессов на формирование рельефа. </w:t>
            </w:r>
            <w:r>
              <w:rPr>
                <w:rFonts w:cs="Times New Roman" w:ascii="Times New Roman" w:hAnsi="Times New Roman"/>
                <w:color w:val="000000"/>
                <w:sz w:val="24"/>
                <w:szCs w:val="24"/>
              </w:rPr>
              <w:t>Древнее и современное оледенения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03.12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04.12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Изменение рельефа под влиянием деятельности человека. </w:t>
            </w:r>
            <w:r>
              <w:rPr>
                <w:rFonts w:cs="Times New Roman" w:ascii="Times New Roman" w:hAnsi="Times New Roman"/>
                <w:color w:val="000000"/>
                <w:sz w:val="24"/>
                <w:szCs w:val="24"/>
              </w:rPr>
              <w:t>Антропогенные формы рельефа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10.12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11.12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Факторы, определяющие климат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17.12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18.12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Распределение температуры воздуха по территории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24.12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25.12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Климатические пояса и типы климатов России, их характеристики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14.01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cs="Times New Roman" w:ascii="Times New Roman" w:hAnsi="Times New Roman"/>
                <w:color w:val="000000"/>
                <w:sz w:val="24"/>
                <w:szCs w:val="24"/>
              </w:rPr>
              <w:t>Опасные и неблагоприятные метеорологические явления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15.01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21.01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Моря как аквальные ПК</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22.01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28.01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29.01</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Крупнейшие озёра, их происхождение. Болота. </w:t>
            </w:r>
            <w:r>
              <w:rPr>
                <w:rFonts w:cs="Times New Roman" w:ascii="Times New Roman" w:hAnsi="Times New Roman"/>
                <w:color w:val="000000"/>
                <w:sz w:val="24"/>
                <w:szCs w:val="24"/>
              </w:rPr>
              <w:t>Подземные воды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Ледники. Многолетняя мерзлота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05.02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11.02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12</w:t>
            </w:r>
            <w:r>
              <w:rPr>
                <w:rFonts w:cs="Times New Roman" w:ascii="Times New Roman" w:hAnsi="Times New Roman"/>
                <w:color w:val="000000"/>
                <w:sz w:val="24"/>
                <w:szCs w:val="24"/>
                <w:lang w:val="ru-RU"/>
              </w:rPr>
              <w:t>.02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Почва — особый компонент природы. Факторы образования почв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18.02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зональные типы почв, их свойства, различия в плодородии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19.02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25.02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26.02</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04.03</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05.03</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Арктическая пустыня, тундра и лесотундра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11.03</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Тайга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12.03</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Смешанные и широколиственные леса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18.03</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Степи и лесостепи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19.03</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Природно-хозяйственные зоны России. Пустыни и полупустыни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02.04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08.04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09.04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15.04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16.04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Обобщающее повторение по теме "Природно-хозяйственные зоны"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15.04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Динамика численности населения России в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вв. и факторы, определяющие её. </w:t>
            </w:r>
            <w:r>
              <w:rPr>
                <w:rFonts w:cs="Times New Roman"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16.04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22.04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23.04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Географические особенности размещения населения. Основная полоса расселения. </w:t>
            </w:r>
            <w:r>
              <w:rPr>
                <w:rFonts w:cs="Times New Roman" w:ascii="Times New Roman" w:hAnsi="Times New Roman"/>
                <w:color w:val="000000"/>
                <w:sz w:val="24"/>
                <w:szCs w:val="24"/>
              </w:rPr>
              <w:t>Плотность населения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29.04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30.04</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Сельская местность и современные тенденции сельского расселения</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06.05</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07.05</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13.05</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14.05</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Половой и возрастной состав населения России Половозрастные пирамиды Практическая работа "Объяснение динамики половозрастного состава населения России на основе анализа половозрастных пирамид"</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20.05</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1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21.05</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40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6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w:t>
            </w:r>
            <w:r>
              <w:rPr>
                <w:rFonts w:cs="Times New Roman" w:ascii="Times New Roman" w:hAnsi="Times New Roman"/>
                <w:color w:val="000000"/>
                <w:sz w:val="24"/>
                <w:szCs w:val="24"/>
                <w:lang w:val="ru-RU"/>
              </w:rPr>
              <w:t>6</w:t>
            </w:r>
            <w:r>
              <w:rPr>
                <w:rFonts w:cs="Times New Roman" w:ascii="Times New Roman" w:hAnsi="Times New Roman"/>
                <w:color w:val="000000"/>
                <w:sz w:val="24"/>
                <w:szCs w:val="24"/>
              </w:rPr>
              <w:t xml:space="preserve"> </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134" w:right="1134" w:header="0" w:top="850" w:footer="0" w:bottom="1701" w:gutter="0"/>
          <w:pgNumType w:fmt="decimal"/>
          <w:formProt w:val="false"/>
          <w:textDirection w:val="lrTb"/>
          <w:docGrid w:type="default" w:linePitch="299"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9846" w:type="dxa"/>
        <w:jc w:val="left"/>
        <w:tblInd w:w="-8" w:type="dxa"/>
        <w:tblCellMar>
          <w:top w:w="50" w:type="dxa"/>
          <w:left w:w="100" w:type="dxa"/>
          <w:bottom w:w="0" w:type="dxa"/>
          <w:right w:w="108" w:type="dxa"/>
        </w:tblCellMar>
        <w:tblLook w:val="04a0" w:noHBand="0" w:noVBand="1" w:firstColumn="1" w:lastRow="0" w:lastColumn="0" w:firstRow="1"/>
      </w:tblPr>
      <w:tblGrid>
        <w:gridCol w:w="993"/>
        <w:gridCol w:w="4660"/>
        <w:gridCol w:w="1626"/>
        <w:gridCol w:w="1032"/>
        <w:gridCol w:w="1535"/>
      </w:tblGrid>
      <w:tr>
        <w:trPr>
          <w:trHeight w:val="569" w:hRule="atLeast"/>
        </w:trPr>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6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Тема урока </w:t>
            </w:r>
          </w:p>
          <w:p>
            <w:pPr>
              <w:pStyle w:val="Normal"/>
              <w:spacing w:before="0" w:after="0"/>
              <w:ind w:left="135" w:hanging="0"/>
              <w:rPr>
                <w:lang w:val="ru-RU"/>
              </w:rPr>
            </w:pPr>
            <w:r>
              <w:rPr/>
            </w:r>
          </w:p>
        </w:tc>
        <w:tc>
          <w:tcPr>
            <w:tcW w:w="1626"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t>Количество часов</w:t>
            </w:r>
          </w:p>
          <w:p>
            <w:pPr>
              <w:pStyle w:val="Normal"/>
              <w:spacing w:before="0" w:after="0"/>
              <w:ind w:left="135" w:hanging="0"/>
              <w:rPr>
                <w:lang w:val="ru-RU"/>
              </w:rPr>
            </w:pPr>
            <w:r>
              <w:rPr/>
            </w:r>
          </w:p>
        </w:tc>
        <w:tc>
          <w:tcPr>
            <w:tcW w:w="256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hanging="0"/>
              <w:rPr>
                <w:lang w:val="ru-RU"/>
              </w:rPr>
            </w:pPr>
            <w:r>
              <w:rPr>
                <w:rFonts w:ascii="Times New Roman" w:hAnsi="Times New Roman"/>
                <w:b/>
                <w:color w:val="000000"/>
                <w:sz w:val="24"/>
              </w:rPr>
              <w:t xml:space="preserve">Дата изучения </w:t>
            </w:r>
          </w:p>
          <w:p>
            <w:pPr>
              <w:pStyle w:val="Normal"/>
              <w:rPr>
                <w:lang w:val="ru-RU"/>
              </w:rPr>
            </w:pPr>
            <w:r>
              <w:rPr/>
            </w:r>
          </w:p>
          <w:p>
            <w:pPr>
              <w:pStyle w:val="Normal"/>
              <w:spacing w:before="0" w:after="0"/>
              <w:rPr>
                <w:lang w:val="ru-RU"/>
              </w:rPr>
            </w:pPr>
            <w:r>
              <w:rPr/>
            </w:r>
          </w:p>
        </w:tc>
      </w:tr>
      <w:tr>
        <w:trPr>
          <w:trHeight w:val="545" w:hRule="atLeast"/>
        </w:trPr>
        <w:tc>
          <w:tcPr>
            <w:tcW w:w="993" w:type="dxa"/>
            <w:vMerge w:val="continue"/>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
          </w:p>
        </w:tc>
        <w:tc>
          <w:tcPr>
            <w:tcW w:w="4660" w:type="dxa"/>
            <w:vMerge w:val="continue"/>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Всего</w:t>
            </w:r>
          </w:p>
        </w:tc>
        <w:tc>
          <w:tcPr>
            <w:tcW w:w="10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По плану</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фактически</w:t>
            </w:r>
          </w:p>
        </w:tc>
      </w:tr>
      <w:tr>
        <w:trPr>
          <w:trHeight w:val="509" w:hRule="atLeast"/>
        </w:trPr>
        <w:tc>
          <w:tcPr>
            <w:tcW w:w="993" w:type="dxa"/>
            <w:vMerge w:val="continue"/>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
          </w:p>
        </w:tc>
        <w:tc>
          <w:tcPr>
            <w:tcW w:w="4660" w:type="dxa"/>
            <w:vMerge w:val="continue"/>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r>
              <w:rPr/>
            </w:r>
          </w:p>
        </w:tc>
        <w:tc>
          <w:tcPr>
            <w:tcW w:w="16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r>
          </w:p>
        </w:tc>
        <w:tc>
          <w:tcPr>
            <w:tcW w:w="103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r>
          </w:p>
        </w:tc>
        <w:tc>
          <w:tcPr>
            <w:tcW w:w="153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03.09</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05.09</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10.09</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12.09</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17.09</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Нефтяная промышленность</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19.09</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Газовая промышленность</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24.09</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26.09</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01.10</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10</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03.10</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08.10</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10.10</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15.10</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17.10</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15</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22.10</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16</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24.10</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17</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07.11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18</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12.11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19</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14.11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20</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III</w:t>
            </w:r>
            <w:r>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19.11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Обобщающее повторение по теме "Химико-лесной комплекс"</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21.11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26.11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23</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Растениеводство и животноводство: география основных отраслей</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28.11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24</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03.12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25</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05.12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26</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10.12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27</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12.12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28</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17.12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29</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19.12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30</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24.12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26.12</w:t>
            </w:r>
          </w:p>
          <w:p>
            <w:pPr>
              <w:pStyle w:val="Normal"/>
              <w:spacing w:before="0" w:after="0"/>
              <w:rPr>
                <w:lang w:val="ru-RU"/>
              </w:rPr>
            </w:pPr>
            <w:r>
              <w:rPr>
                <w:lang w:val="ru-RU"/>
              </w:rPr>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32</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Контрольная работа по теме "Инфраструктурный комплекс"</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09.01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33</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14.01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34</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16.01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35</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21.01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36</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Европейский Север России. Особенности населения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23.01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37</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28.01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38</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30.01</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39</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04.02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40</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06.02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41</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Центральная Россия. Особенности населения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11.02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42</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13.02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43</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18.02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44</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20.02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45</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25.02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46</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Юг Европейской части России. Особенности населения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27.02</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47</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Юг Европейской части России. Особенности хозяйства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04.03</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48</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06.03</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49</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11.03</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50</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Урал. Особенности населения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13.03</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51</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18.03</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52</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20.03</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53</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03.04</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54</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Сибирь. Географическое положение</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08.04</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55</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Сибирь. Особенности природно-ресурсного потенциала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10.04</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56</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Сибирь. Особенности населения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15.04</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57</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Сибирь. Особенности хозяйства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17.04</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58</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22.04</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59</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Дальний Восток. Географическое положение</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24.04</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60</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Дальний Восток. Особенности природно-ресурсного потенциала</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29.04</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61</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Дальний Восток. Особенности населения</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13.05</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62</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15.05</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63</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t>20.05</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64</w:t>
            </w:r>
          </w:p>
        </w:tc>
        <w:tc>
          <w:tcPr>
            <w:tcW w:w="4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Контрольная работа по теме "</w:t>
            </w:r>
            <w:r>
              <w:rPr>
                <w:rFonts w:ascii="Times New Roman" w:hAnsi="Times New Roman"/>
                <w:color w:val="000000"/>
                <w:sz w:val="24"/>
                <w:lang w:val="ru-RU"/>
              </w:rPr>
              <w:t>Итоговое повторение курса</w:t>
            </w:r>
            <w:r>
              <w:rPr>
                <w:rFonts w:ascii="Times New Roman" w:hAnsi="Times New Roman"/>
                <w:color w:val="000000"/>
                <w:sz w:val="24"/>
                <w:lang w:val="ru-RU"/>
              </w:rPr>
              <w:t>"</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22.05</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r>
        <w:trPr>
          <w:trHeight w:val="144" w:hRule="atLeast"/>
        </w:trPr>
        <w:tc>
          <w:tcPr>
            <w:tcW w:w="565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4</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lang w:val="ru-RU"/>
              </w:rPr>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r>
    </w:tbl>
    <w:p>
      <w:pPr>
        <w:sectPr>
          <w:type w:val="nextPage"/>
          <w:pgSz w:w="11906" w:h="16383"/>
          <w:pgMar w:left="1134" w:right="1134" w:header="0" w:top="850" w:footer="0" w:bottom="1701" w:gutter="0"/>
          <w:pgNumType w:fmt="decimal"/>
          <w:formProt w:val="false"/>
          <w:textDirection w:val="lrTb"/>
          <w:docGrid w:type="default" w:linePitch="299" w:charSpace="4096"/>
        </w:sectPr>
      </w:pPr>
    </w:p>
    <w:p>
      <w:pPr>
        <w:pStyle w:val="Normal"/>
        <w:spacing w:before="0" w:after="0"/>
        <w:ind w:left="120" w:hanging="0"/>
        <w:rPr>
          <w:lang w:val="ru-RU"/>
        </w:rPr>
      </w:pPr>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lang w:val="ru-RU"/>
        </w:rPr>
        <w:t>ОБЯЗАТЕЛЬНЫЕ УЧЕБНЫЕ МАТЕРИАЛЫ ДЛЯ УЧЕНИКА</w:t>
      </w:r>
    </w:p>
    <w:p>
      <w:pPr>
        <w:pStyle w:val="Style22"/>
        <w:spacing w:before="240" w:after="120"/>
        <w:rPr>
          <w:rFonts w:ascii="Times New Roman" w:hAnsi="Times New Roman" w:cs="Times New Roman"/>
          <w:sz w:val="24"/>
          <w:szCs w:val="24"/>
          <w:lang w:val="ru-RU"/>
        </w:rPr>
      </w:pPr>
      <w:r>
        <w:rPr>
          <w:lang w:val="ru-RU"/>
        </w:rPr>
        <w:t>​‌</w:t>
      </w:r>
      <w:bookmarkStart w:id="12" w:name="52efa130-4e90-4033-b437-d2a7fae05a91"/>
      <w:bookmarkEnd w:id="12"/>
      <w:r>
        <w:rPr>
          <w:rFonts w:cs="Times New Roman" w:ascii="Times New Roman" w:hAnsi="Times New Roman"/>
          <w:sz w:val="24"/>
          <w:szCs w:val="24"/>
          <w:lang w:val="ru-RU"/>
        </w:rPr>
        <w:t xml:space="preserve">• </w:t>
      </w:r>
      <w:r>
        <w:rPr>
          <w:rFonts w:cs="Times New Roman" w:ascii="Times New Roman" w:hAnsi="Times New Roman"/>
          <w:sz w:val="24"/>
          <w:szCs w:val="24"/>
          <w:lang w:val="ru-RU"/>
        </w:rPr>
        <w:t>География, 5-6 классы/ Алексеев А.И., Николина В.В., Липкина Е.К. и другие, Акционерное общество «Издательство «Просвещение»‌​</w:t>
      </w:r>
    </w:p>
    <w:p>
      <w:pPr>
        <w:pStyle w:val="Normal"/>
        <w:spacing w:lineRule="auto" w:line="480"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hanging="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69"/>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semiHidden="1" w:unhideWhenUsed="1" w:qFormat="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5B9BD5"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5B9BD5"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21" w:customStyle="1">
    <w:name w:val="Заголовок 2 Знак"/>
    <w:basedOn w:val="DefaultParagraphFont"/>
    <w:link w:val="2"/>
    <w:uiPriority w:val="9"/>
    <w:qFormat/>
    <w:rsid w:val="00841cd9"/>
    <w:rPr>
      <w:rFonts w:ascii="Calibri Light" w:hAnsi="Calibri Light" w:eastAsia="" w:cs="" w:asciiTheme="majorHAnsi" w:cstheme="majorBidi" w:eastAsiaTheme="majorEastAsia" w:hAnsiTheme="majorHAnsi"/>
      <w:b/>
      <w:bCs/>
      <w:color w:val="5B9BD5" w:themeColor="accent1"/>
      <w:sz w:val="26"/>
      <w:szCs w:val="26"/>
    </w:rPr>
  </w:style>
  <w:style w:type="character" w:styleId="31" w:customStyle="1">
    <w:name w:val="Заголовок 3 Знак"/>
    <w:basedOn w:val="DefaultParagraphFont"/>
    <w:link w:val="3"/>
    <w:uiPriority w:val="9"/>
    <w:qFormat/>
    <w:rsid w:val="00841cd9"/>
    <w:rPr>
      <w:rFonts w:ascii="Calibri Light" w:hAnsi="Calibri Light" w:eastAsia="" w:cs="" w:asciiTheme="majorHAnsi" w:cstheme="majorBidi" w:eastAsiaTheme="majorEastAsia" w:hAnsiTheme="majorHAnsi"/>
      <w:b/>
      <w:bCs/>
      <w:color w:val="5B9BD5" w:themeColor="accent1"/>
    </w:rPr>
  </w:style>
  <w:style w:type="character" w:styleId="41" w:customStyle="1">
    <w:name w:val="Заголовок 4 Знак"/>
    <w:basedOn w:val="DefaultParagraphFont"/>
    <w:link w:val="4"/>
    <w:uiPriority w:val="9"/>
    <w:qFormat/>
    <w:rsid w:val="00841cd9"/>
    <w:rPr>
      <w:rFonts w:ascii="Calibri Light" w:hAnsi="Calibri Light" w:eastAsia="" w:cs="" w:asciiTheme="majorHAnsi" w:cstheme="majorBidi" w:eastAsiaTheme="majorEastAsia" w:hAnsiTheme="majorHAnsi"/>
      <w:b/>
      <w:bCs/>
      <w:i/>
      <w:iCs/>
      <w:color w:val="5B9BD5" w:themeColor="accent1"/>
    </w:rPr>
  </w:style>
  <w:style w:type="character" w:styleId="Style11" w:customStyle="1">
    <w:name w:val="Подзаголовок Знак"/>
    <w:basedOn w:val="DefaultParagraphFont"/>
    <w:link w:val="a6"/>
    <w:uiPriority w:val="11"/>
    <w:qFormat/>
    <w:rsid w:val="00841cd9"/>
    <w:rPr>
      <w:rFonts w:ascii="Calibri Light" w:hAnsi="Calibri Light" w:eastAsia="" w:cs="" w:asciiTheme="majorHAnsi" w:cstheme="majorBidi" w:eastAsiaTheme="majorEastAsia" w:hAnsiTheme="majorHAnsi"/>
      <w:i/>
      <w:iCs/>
      <w:color w:val="5B9BD5" w:themeColor="accent1"/>
      <w:spacing w:val="15"/>
      <w:sz w:val="24"/>
      <w:szCs w:val="24"/>
    </w:rPr>
  </w:style>
  <w:style w:type="character" w:styleId="Style12" w:customStyle="1">
    <w:name w:val="Заголовок Знак"/>
    <w:basedOn w:val="DefaultParagraphFont"/>
    <w:link w:val="a8"/>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customStyle="1">
    <w:name w:val="Интернет-ссылка"/>
    <w:basedOn w:val="DefaultParagraphFont"/>
    <w:uiPriority w:val="99"/>
    <w:unhideWhenUsed/>
    <w:rsid w:val="00583124"/>
    <w:rPr>
      <w:color w:val="0563C1" w:themeColor="hyperlink"/>
      <w:u w:val="single"/>
    </w:rPr>
  </w:style>
  <w:style w:type="character" w:styleId="Style15" w:customStyle="1">
    <w:name w:val="Текст выноски Знак"/>
    <w:basedOn w:val="DefaultParagraphFont"/>
    <w:link w:val="af"/>
    <w:uiPriority w:val="99"/>
    <w:semiHidden/>
    <w:qFormat/>
    <w:rsid w:val="00153ea8"/>
    <w:rPr>
      <w:rFonts w:ascii="Segoe UI" w:hAnsi="Segoe UI" w:cs="Segoe UI"/>
      <w:sz w:val="18"/>
      <w:szCs w:val="18"/>
    </w:rPr>
  </w:style>
  <w:style w:type="character" w:styleId="HeaderChar" w:customStyle="1">
    <w:name w:val="Header Char"/>
    <w:basedOn w:val="DefaultParagraphFont"/>
    <w:link w:val="11"/>
    <w:uiPriority w:val="99"/>
    <w:qFormat/>
    <w:rsid w:val="00583124"/>
    <w:rPr/>
  </w:style>
  <w:style w:type="character" w:styleId="Heading1Char" w:customStyle="1">
    <w:name w:val="Heading 1 Char"/>
    <w:basedOn w:val="DefaultParagraphFont"/>
    <w:link w:val="110"/>
    <w:uiPriority w:val="9"/>
    <w:qFormat/>
    <w:rsid w:val="00583124"/>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Heading2Char" w:customStyle="1">
    <w:name w:val="Heading 2 Char"/>
    <w:basedOn w:val="DefaultParagraphFont"/>
    <w:link w:val="21"/>
    <w:uiPriority w:val="9"/>
    <w:qFormat/>
    <w:rsid w:val="00583124"/>
    <w:rPr>
      <w:rFonts w:ascii="Calibri Light" w:hAnsi="Calibri Light" w:eastAsia="" w:cs="" w:asciiTheme="majorHAnsi" w:cstheme="majorBidi" w:eastAsiaTheme="majorEastAsia" w:hAnsiTheme="majorHAnsi"/>
      <w:b/>
      <w:bCs/>
      <w:color w:val="5B9BD5" w:themeColor="accent1"/>
      <w:sz w:val="26"/>
      <w:szCs w:val="26"/>
    </w:rPr>
  </w:style>
  <w:style w:type="character" w:styleId="Heading3Char" w:customStyle="1">
    <w:name w:val="Heading 3 Char"/>
    <w:basedOn w:val="DefaultParagraphFont"/>
    <w:link w:val="31"/>
    <w:uiPriority w:val="9"/>
    <w:qFormat/>
    <w:rsid w:val="00583124"/>
    <w:rPr>
      <w:rFonts w:ascii="Calibri Light" w:hAnsi="Calibri Light" w:eastAsia="" w:cs="" w:asciiTheme="majorHAnsi" w:cstheme="majorBidi" w:eastAsiaTheme="majorEastAsia" w:hAnsiTheme="majorHAnsi"/>
      <w:b/>
      <w:bCs/>
      <w:color w:val="5B9BD5" w:themeColor="accent1"/>
    </w:rPr>
  </w:style>
  <w:style w:type="character" w:styleId="Heading4Char" w:customStyle="1">
    <w:name w:val="Heading 4 Char"/>
    <w:basedOn w:val="DefaultParagraphFont"/>
    <w:link w:val="41"/>
    <w:uiPriority w:val="9"/>
    <w:qFormat/>
    <w:rsid w:val="00583124"/>
    <w:rPr>
      <w:rFonts w:ascii="Calibri Light" w:hAnsi="Calibri Light" w:eastAsia="" w:cs="" w:asciiTheme="majorHAnsi" w:cstheme="majorBidi" w:eastAsiaTheme="majorEastAsia" w:hAnsiTheme="majorHAnsi"/>
      <w:b/>
      <w:bCs/>
      <w:i/>
      <w:iCs/>
      <w:color w:val="5B9BD5" w:themeColor="accent1"/>
    </w:rPr>
  </w:style>
  <w:style w:type="character" w:styleId="Style16" w:customStyle="1">
    <w:name w:val="Название Знак"/>
    <w:basedOn w:val="DefaultParagraphFont"/>
    <w:uiPriority w:val="10"/>
    <w:qFormat/>
    <w:rsid w:val="00583124"/>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7" w:customStyle="1">
    <w:name w:val="Выделение жирным"/>
    <w:qFormat/>
    <w:rsid w:val="00583124"/>
    <w:rPr>
      <w:b/>
      <w:bCs/>
    </w:rPr>
  </w:style>
  <w:style w:type="character" w:styleId="Style18" w:customStyle="1">
    <w:name w:val="Символ нумерации"/>
    <w:qFormat/>
    <w:rsid w:val="00583124"/>
    <w:rPr/>
  </w:style>
  <w:style w:type="character" w:styleId="Style19" w:customStyle="1">
    <w:name w:val="Маркеры списка"/>
    <w:qFormat/>
    <w:rsid w:val="00583124"/>
    <w:rPr>
      <w:rFonts w:ascii="OpenSymbol" w:hAnsi="OpenSymbol" w:eastAsia="OpenSymbol" w:cs="OpenSymbol"/>
    </w:rPr>
  </w:style>
  <w:style w:type="character" w:styleId="Style20" w:customStyle="1">
    <w:name w:val="Основной текст Знак"/>
    <w:basedOn w:val="DefaultParagraphFont"/>
    <w:link w:val="af5"/>
    <w:qFormat/>
    <w:rsid w:val="00583124"/>
    <w:rPr/>
  </w:style>
  <w:style w:type="paragraph" w:styleId="Style21">
    <w:name w:val="Заголовок"/>
    <w:basedOn w:val="Normal"/>
    <w:next w:val="Style22"/>
    <w:qFormat/>
    <w:pPr>
      <w:keepNext w:val="true"/>
      <w:spacing w:before="240" w:after="120"/>
    </w:pPr>
    <w:rPr>
      <w:rFonts w:ascii="Liberation Sans" w:hAnsi="Liberation Sans" w:eastAsia="Droid Sans Fallback" w:cs="Noto Sans Devanagari"/>
      <w:sz w:val="28"/>
      <w:szCs w:val="28"/>
    </w:rPr>
  </w:style>
  <w:style w:type="paragraph" w:styleId="Style22">
    <w:name w:val="Body Text"/>
    <w:basedOn w:val="Normal"/>
    <w:link w:val="af6"/>
    <w:rsid w:val="00583124"/>
    <w:pPr>
      <w:suppressAutoHyphens w:val="true"/>
      <w:spacing w:before="0" w:after="140"/>
    </w:pPr>
    <w:rPr/>
  </w:style>
  <w:style w:type="paragraph" w:styleId="Style23">
    <w:name w:val="List"/>
    <w:basedOn w:val="Style22"/>
    <w:rsid w:val="00583124"/>
    <w:pPr/>
    <w:rPr>
      <w:rFonts w:cs="Noto Sans Devanagari"/>
    </w:rPr>
  </w:style>
  <w:style w:type="paragraph" w:styleId="Style24">
    <w:name w:val="Caption"/>
    <w:basedOn w:val="Normal"/>
    <w:qFormat/>
    <w:pPr>
      <w:suppressLineNumbers/>
      <w:spacing w:before="120" w:after="120"/>
    </w:pPr>
    <w:rPr>
      <w:rFonts w:cs="Noto Sans Devanagari"/>
      <w:i/>
      <w:iCs/>
      <w:sz w:val="24"/>
      <w:szCs w:val="24"/>
    </w:rPr>
  </w:style>
  <w:style w:type="paragraph" w:styleId="Style25">
    <w:name w:val="Указатель"/>
    <w:basedOn w:val="Normal"/>
    <w:qFormat/>
    <w:pPr>
      <w:suppressLineNumbers/>
    </w:pPr>
    <w:rPr>
      <w:rFonts w:cs="Noto Sans Devanagari"/>
    </w:rPr>
  </w:style>
  <w:style w:type="paragraph" w:styleId="Style26" w:customStyle="1">
    <w:name w:val="Верхний и нижний колонтитулы"/>
    <w:basedOn w:val="Normal"/>
    <w:qFormat/>
    <w:rsid w:val="00583124"/>
    <w:pPr>
      <w:suppressAutoHyphens w:val="true"/>
    </w:pPr>
    <w:rPr/>
  </w:style>
  <w:style w:type="paragraph" w:styleId="Style27">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8">
    <w:name w:val="Subtitle"/>
    <w:basedOn w:val="Normal"/>
    <w:next w:val="Normal"/>
    <w:link w:val="a7"/>
    <w:uiPriority w:val="11"/>
    <w:qFormat/>
    <w:rsid w:val="00841cd9"/>
    <w:pPr>
      <w:ind w:left="86" w:hanging="0"/>
    </w:pPr>
    <w:rPr>
      <w:rFonts w:ascii="Calibri Light" w:hAnsi="Calibri Light" w:eastAsia="" w:cs="" w:asciiTheme="majorHAnsi" w:cstheme="majorBidi" w:eastAsiaTheme="majorEastAsia" w:hAnsiTheme="majorHAnsi"/>
      <w:i/>
      <w:iCs/>
      <w:color w:val="5B9BD5" w:themeColor="accent1"/>
      <w:spacing w:val="15"/>
      <w:sz w:val="24"/>
      <w:szCs w:val="24"/>
    </w:rPr>
  </w:style>
  <w:style w:type="paragraph" w:styleId="Style29">
    <w:name w:val="Title"/>
    <w:basedOn w:val="Normal"/>
    <w:next w:val="Normal"/>
    <w:link w:val="a9"/>
    <w:uiPriority w:val="10"/>
    <w:qFormat/>
    <w:rsid w:val="00841cd9"/>
    <w:pPr>
      <w:pBdr>
        <w:bottom w:val="single" w:sz="8" w:space="4" w:color="5B9BD5"/>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5B9BD5" w:themeColor="accent1"/>
      <w:sz w:val="18"/>
      <w:szCs w:val="18"/>
    </w:rPr>
  </w:style>
  <w:style w:type="paragraph" w:styleId="Style30" w:customStyle="1">
    <w:name w:val="Содержимое таблицы"/>
    <w:basedOn w:val="Normal"/>
    <w:qFormat/>
    <w:rsid w:val="00583124"/>
    <w:pPr>
      <w:suppressLineNumbers/>
      <w:suppressAutoHyphens w:val="true"/>
    </w:pPr>
    <w:rPr/>
  </w:style>
  <w:style w:type="paragraph" w:styleId="Style31" w:customStyle="1">
    <w:name w:val="Заголовок таблицы"/>
    <w:basedOn w:val="Normal"/>
    <w:qFormat/>
    <w:rsid w:val="001a0fbe"/>
    <w:pPr>
      <w:suppressLineNumbers/>
      <w:suppressAutoHyphens w:val="true"/>
      <w:jc w:val="center"/>
    </w:pPr>
    <w:rPr>
      <w:b/>
      <w:bCs/>
    </w:rPr>
  </w:style>
  <w:style w:type="paragraph" w:styleId="BalloonText">
    <w:name w:val="Balloon Text"/>
    <w:basedOn w:val="Normal"/>
    <w:link w:val="af0"/>
    <w:uiPriority w:val="99"/>
    <w:semiHidden/>
    <w:unhideWhenUsed/>
    <w:qFormat/>
    <w:rsid w:val="00153ea8"/>
    <w:pPr>
      <w:spacing w:lineRule="auto" w:line="240" w:before="0" w:after="0"/>
    </w:pPr>
    <w:rPr>
      <w:rFonts w:ascii="Segoe UI" w:hAnsi="Segoe UI" w:cs="Segoe UI"/>
      <w:sz w:val="18"/>
      <w:szCs w:val="18"/>
    </w:rPr>
  </w:style>
  <w:style w:type="paragraph" w:styleId="Index1">
    <w:name w:val="index 1"/>
    <w:basedOn w:val="Normal"/>
    <w:next w:val="Normal"/>
    <w:autoRedefine/>
    <w:uiPriority w:val="99"/>
    <w:semiHidden/>
    <w:unhideWhenUsed/>
    <w:qFormat/>
    <w:rsid w:val="00583124"/>
    <w:pPr>
      <w:spacing w:lineRule="auto" w:line="240" w:before="0" w:after="0"/>
      <w:ind w:left="220" w:hanging="220"/>
    </w:pPr>
    <w:rPr/>
  </w:style>
  <w:style w:type="paragraph" w:styleId="Indexheading">
    <w:name w:val="index heading"/>
    <w:basedOn w:val="Normal"/>
    <w:qFormat/>
    <w:rsid w:val="00583124"/>
    <w:pPr>
      <w:suppressLineNumbers/>
      <w:suppressAutoHyphens w:val="true"/>
    </w:pPr>
    <w:rPr>
      <w:rFonts w:cs="Noto Sans Devanagari"/>
    </w:rPr>
  </w:style>
  <w:style w:type="paragraph" w:styleId="111" w:customStyle="1">
    <w:name w:val="Заголовок 11"/>
    <w:basedOn w:val="Normal"/>
    <w:next w:val="Normal"/>
    <w:link w:val="Heading1Char"/>
    <w:uiPriority w:val="9"/>
    <w:qFormat/>
    <w:rsid w:val="00583124"/>
    <w:pPr>
      <w:keepNext w:val="true"/>
      <w:keepLines/>
      <w:suppressAutoHyphens w:val="true"/>
      <w:spacing w:before="480" w:after="20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11" w:customStyle="1">
    <w:name w:val="Заголовок 21"/>
    <w:basedOn w:val="Normal"/>
    <w:next w:val="Normal"/>
    <w:link w:val="Heading2Char"/>
    <w:uiPriority w:val="9"/>
    <w:unhideWhenUsed/>
    <w:qFormat/>
    <w:rsid w:val="00583124"/>
    <w:pPr>
      <w:keepNext w:val="true"/>
      <w:keepLines/>
      <w:suppressAutoHyphens w:val="true"/>
      <w:spacing w:before="200" w:after="20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311" w:customStyle="1">
    <w:name w:val="Заголовок 31"/>
    <w:basedOn w:val="Normal"/>
    <w:next w:val="Normal"/>
    <w:link w:val="Heading3Char"/>
    <w:uiPriority w:val="9"/>
    <w:unhideWhenUsed/>
    <w:qFormat/>
    <w:rsid w:val="00583124"/>
    <w:pPr>
      <w:keepNext w:val="true"/>
      <w:keepLines/>
      <w:suppressAutoHyphens w:val="true"/>
      <w:spacing w:before="200" w:after="200"/>
      <w:outlineLvl w:val="2"/>
    </w:pPr>
    <w:rPr>
      <w:rFonts w:ascii="Calibri Light" w:hAnsi="Calibri Light" w:eastAsia="" w:cs="" w:asciiTheme="majorHAnsi" w:cstheme="majorBidi" w:eastAsiaTheme="majorEastAsia" w:hAnsiTheme="majorHAnsi"/>
      <w:b/>
      <w:bCs/>
      <w:color w:val="5B9BD5" w:themeColor="accent1"/>
    </w:rPr>
  </w:style>
  <w:style w:type="paragraph" w:styleId="411" w:customStyle="1">
    <w:name w:val="Заголовок 41"/>
    <w:basedOn w:val="Normal"/>
    <w:next w:val="Normal"/>
    <w:link w:val="Heading4Char"/>
    <w:uiPriority w:val="9"/>
    <w:unhideWhenUsed/>
    <w:qFormat/>
    <w:rsid w:val="00583124"/>
    <w:pPr>
      <w:keepNext w:val="true"/>
      <w:keepLines/>
      <w:suppressAutoHyphens w:val="true"/>
      <w:spacing w:before="200" w:after="200"/>
      <w:outlineLvl w:val="3"/>
    </w:pPr>
    <w:rPr>
      <w:rFonts w:ascii="Calibri Light" w:hAnsi="Calibri Light" w:eastAsia="" w:cs="" w:asciiTheme="majorHAnsi" w:cstheme="majorBidi" w:eastAsiaTheme="majorEastAsia" w:hAnsiTheme="majorHAnsi"/>
      <w:b/>
      <w:bCs/>
      <w:i/>
      <w:iCs/>
      <w:color w:val="5B9BD5" w:themeColor="accent1"/>
    </w:rPr>
  </w:style>
  <w:style w:type="paragraph" w:styleId="12" w:customStyle="1">
    <w:name w:val="Заголовок1"/>
    <w:basedOn w:val="Normal"/>
    <w:next w:val="Style22"/>
    <w:link w:val="HeaderChar"/>
    <w:uiPriority w:val="99"/>
    <w:qFormat/>
    <w:rsid w:val="00583124"/>
    <w:pPr>
      <w:keepNext w:val="true"/>
      <w:suppressAutoHyphens w:val="true"/>
      <w:spacing w:before="240" w:after="120"/>
    </w:pPr>
    <w:rPr/>
  </w:style>
  <w:style w:type="paragraph" w:styleId="13" w:customStyle="1">
    <w:name w:val="Название объекта1"/>
    <w:basedOn w:val="Normal"/>
    <w:qFormat/>
    <w:rsid w:val="00583124"/>
    <w:pPr>
      <w:suppressLineNumbers/>
      <w:suppressAutoHyphens w:val="true"/>
      <w:spacing w:before="120" w:after="120"/>
    </w:pPr>
    <w:rPr>
      <w:rFonts w:cs="Noto Sans Devanagari"/>
      <w:i/>
      <w:iCs/>
      <w:sz w:val="24"/>
      <w:szCs w:val="24"/>
    </w:rPr>
  </w:style>
  <w:style w:type="paragraph" w:styleId="14" w:customStyle="1">
    <w:name w:val="Верхний колонтитул1"/>
    <w:basedOn w:val="Normal"/>
    <w:uiPriority w:val="99"/>
    <w:unhideWhenUsed/>
    <w:qFormat/>
    <w:rsid w:val="00583124"/>
    <w:pPr>
      <w:tabs>
        <w:tab w:val="clear" w:pos="708"/>
        <w:tab w:val="center" w:pos="4680" w:leader="none"/>
        <w:tab w:val="right" w:pos="9360" w:leader="none"/>
      </w:tabs>
      <w:suppressAutoHyphens w:val="true"/>
    </w:pPr>
    <w:rPr/>
  </w:style>
  <w:style w:type="paragraph" w:styleId="TableParagraph" w:customStyle="1">
    <w:name w:val="Table Paragraph"/>
    <w:basedOn w:val="Normal"/>
    <w:qFormat/>
    <w:rsid w:val="00583124"/>
    <w:pPr>
      <w:suppressAutoHyphens w:val="true"/>
    </w:pPr>
    <w:rPr>
      <w:rFonts w:ascii="Times New Roman" w:hAnsi="Times New Roman" w:eastAsia="Times New Roman" w:cs="Times New Roman"/>
      <w:lang w:val="ru-RU"/>
    </w:rPr>
  </w:style>
  <w:style w:type="paragraph" w:styleId="Western" w:customStyle="1">
    <w:name w:val="western"/>
    <w:basedOn w:val="Normal"/>
    <w:qFormat/>
    <w:rsid w:val="00583124"/>
    <w:pPr>
      <w:suppressAutoHyphens w:val="true"/>
      <w:spacing w:lineRule="auto" w:line="240" w:beforeAutospacing="1" w:afterAutospacing="1"/>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b38" TargetMode="External"/><Relationship Id="rId3" Type="http://schemas.openxmlformats.org/officeDocument/2006/relationships/hyperlink" Target="https://m.edsoo.ru/7f413b38" TargetMode="External"/><Relationship Id="rId4" Type="http://schemas.openxmlformats.org/officeDocument/2006/relationships/hyperlink" Target="https://m.edsoo.ru/7f413b38" TargetMode="External"/><Relationship Id="rId5" Type="http://schemas.openxmlformats.org/officeDocument/2006/relationships/hyperlink" Target="https://m.edsoo.ru/7f413b38" TargetMode="External"/><Relationship Id="rId6" Type="http://schemas.openxmlformats.org/officeDocument/2006/relationships/hyperlink" Target="https://m.edsoo.ru/7f413b38" TargetMode="External"/><Relationship Id="rId7" Type="http://schemas.openxmlformats.org/officeDocument/2006/relationships/hyperlink" Target="https://m.edsoo.ru/7f413b38" TargetMode="External"/><Relationship Id="rId8" Type="http://schemas.openxmlformats.org/officeDocument/2006/relationships/hyperlink" Target="https://m.edsoo.ru/7f413b38" TargetMode="External"/><Relationship Id="rId9" Type="http://schemas.openxmlformats.org/officeDocument/2006/relationships/hyperlink" Target="https://m.edsoo.ru/7f413b38" TargetMode="External"/><Relationship Id="rId10" Type="http://schemas.openxmlformats.org/officeDocument/2006/relationships/hyperlink" Target="https://m.edsoo.ru/7f414f38" TargetMode="External"/><Relationship Id="rId11" Type="http://schemas.openxmlformats.org/officeDocument/2006/relationships/hyperlink" Target="https://m.edsoo.ru/7f414f38" TargetMode="External"/><Relationship Id="rId12" Type="http://schemas.openxmlformats.org/officeDocument/2006/relationships/hyperlink" Target="https://m.edsoo.ru/7f414f38" TargetMode="External"/><Relationship Id="rId13" Type="http://schemas.openxmlformats.org/officeDocument/2006/relationships/hyperlink" Target="https://m.edsoo.ru/7f414f38" TargetMode="External"/><Relationship Id="rId14" Type="http://schemas.openxmlformats.org/officeDocument/2006/relationships/hyperlink" Target="https://m.edsoo.ru/7f414f38" TargetMode="External"/><Relationship Id="rId15" Type="http://schemas.openxmlformats.org/officeDocument/2006/relationships/hyperlink" Target="https://m.edsoo.ru/7f416c48" TargetMode="External"/><Relationship Id="rId16" Type="http://schemas.openxmlformats.org/officeDocument/2006/relationships/hyperlink" Target="https://m.edsoo.ru/7f416c48" TargetMode="External"/><Relationship Id="rId17" Type="http://schemas.openxmlformats.org/officeDocument/2006/relationships/hyperlink" Target="https://m.edsoo.ru/7f416c48" TargetMode="External"/><Relationship Id="rId18" Type="http://schemas.openxmlformats.org/officeDocument/2006/relationships/hyperlink" Target="https://m.edsoo.ru/7f416c48" TargetMode="External"/><Relationship Id="rId19" Type="http://schemas.openxmlformats.org/officeDocument/2006/relationships/hyperlink" Target="https://m.edsoo.ru/7f416c48" TargetMode="External"/><Relationship Id="rId20" Type="http://schemas.openxmlformats.org/officeDocument/2006/relationships/hyperlink" Target="https://m.edsoo.ru/7f416c48" TargetMode="External"/><Relationship Id="rId21" Type="http://schemas.openxmlformats.org/officeDocument/2006/relationships/hyperlink" Target="https://m.edsoo.ru/7f416c48" TargetMode="External"/><Relationship Id="rId22" Type="http://schemas.openxmlformats.org/officeDocument/2006/relationships/hyperlink" Target="https://m.edsoo.ru/7f416c48" TargetMode="External"/><Relationship Id="rId23" Type="http://schemas.openxmlformats.org/officeDocument/2006/relationships/hyperlink" Target="https://m.edsoo.ru/7f416c48" TargetMode="External"/><Relationship Id="rId24" Type="http://schemas.openxmlformats.org/officeDocument/2006/relationships/hyperlink" Target="https://m.edsoo.ru/7f416c48" TargetMode="External"/><Relationship Id="rId25" Type="http://schemas.openxmlformats.org/officeDocument/2006/relationships/hyperlink" Target="https://m.edsoo.ru/7f418d72" TargetMode="External"/><Relationship Id="rId26" Type="http://schemas.openxmlformats.org/officeDocument/2006/relationships/hyperlink" Target="https://m.edsoo.ru/7f418d72" TargetMode="External"/><Relationship Id="rId27" Type="http://schemas.openxmlformats.org/officeDocument/2006/relationships/hyperlink" Target="https://m.edsoo.ru/7f418d72" TargetMode="External"/><Relationship Id="rId28" Type="http://schemas.openxmlformats.org/officeDocument/2006/relationships/hyperlink" Target="https://m.edsoo.ru/7f418d72" TargetMode="External"/><Relationship Id="rId29" Type="http://schemas.openxmlformats.org/officeDocument/2006/relationships/hyperlink" Target="https://m.edsoo.ru/7f418d72" TargetMode="External"/><Relationship Id="rId30" Type="http://schemas.openxmlformats.org/officeDocument/2006/relationships/hyperlink" Target="https://m.edsoo.ru/7f418d72" TargetMode="External"/><Relationship Id="rId31" Type="http://schemas.openxmlformats.org/officeDocument/2006/relationships/hyperlink" Target="https://m.edsoo.ru/7f418d72" TargetMode="External"/><Relationship Id="rId32" Type="http://schemas.openxmlformats.org/officeDocument/2006/relationships/hyperlink" Target="https://m.edsoo.ru/7f418d72" TargetMode="External"/><Relationship Id="rId33" Type="http://schemas.openxmlformats.org/officeDocument/2006/relationships/hyperlink" Target="https://m.edsoo.ru/7f418d72" TargetMode="External"/><Relationship Id="rId34" Type="http://schemas.openxmlformats.org/officeDocument/2006/relationships/hyperlink" Target="https://m.edsoo.ru/7f418d72" TargetMode="External"/><Relationship Id="rId35" Type="http://schemas.openxmlformats.org/officeDocument/2006/relationships/hyperlink" Target="https://m.edsoo.ru/7f418d72" TargetMode="External"/><Relationship Id="rId36" Type="http://schemas.openxmlformats.org/officeDocument/2006/relationships/hyperlink" Target="https://m.edsoo.ru/7f418d72" TargetMode="External"/><Relationship Id="rId37" Type="http://schemas.openxmlformats.org/officeDocument/2006/relationships/hyperlink" Target="https://m.edsoo.ru/7f418d72" TargetMode="External"/><Relationship Id="rId38" Type="http://schemas.openxmlformats.org/officeDocument/2006/relationships/hyperlink" Target="https://m.edsoo.ru/7f418d72" TargetMode="External"/><Relationship Id="rId39" Type="http://schemas.openxmlformats.org/officeDocument/2006/relationships/hyperlink" Target="https://m.edsoo.ru/7f418d72" TargetMode="External"/><Relationship Id="rId40" Type="http://schemas.openxmlformats.org/officeDocument/2006/relationships/hyperlink" Target="https://m.edsoo.ru/7f41b112" TargetMode="External"/><Relationship Id="rId41" Type="http://schemas.openxmlformats.org/officeDocument/2006/relationships/hyperlink" Target="https://m.edsoo.ru/7f41b112" TargetMode="External"/><Relationship Id="rId42" Type="http://schemas.openxmlformats.org/officeDocument/2006/relationships/hyperlink" Target="https://m.edsoo.ru/7f41b112" TargetMode="External"/><Relationship Id="rId43" Type="http://schemas.openxmlformats.org/officeDocument/2006/relationships/hyperlink" Target="https://m.edsoo.ru/7f41b112" TargetMode="External"/><Relationship Id="rId44" Type="http://schemas.openxmlformats.org/officeDocument/2006/relationships/hyperlink" Target="https://m.edsoo.ru/7f41b112" TargetMode="External"/><Relationship Id="rId45" Type="http://schemas.openxmlformats.org/officeDocument/2006/relationships/hyperlink" Target="https://m.edsoo.ru/7f41b112" TargetMode="External"/><Relationship Id="rId46" Type="http://schemas.openxmlformats.org/officeDocument/2006/relationships/hyperlink" Target="https://m.edsoo.ru/7f41b112" TargetMode="External"/><Relationship Id="rId47" Type="http://schemas.openxmlformats.org/officeDocument/2006/relationships/hyperlink" Target="https://m.edsoo.ru/7f41b112" TargetMode="External"/><Relationship Id="rId48" Type="http://schemas.openxmlformats.org/officeDocument/2006/relationships/hyperlink" Target="https://m.edsoo.ru/7f41b112" TargetMode="External"/><Relationship Id="rId49" Type="http://schemas.openxmlformats.org/officeDocument/2006/relationships/hyperlink" Target="https://m.edsoo.ru/7f41b112" TargetMode="External"/><Relationship Id="rId50" Type="http://schemas.openxmlformats.org/officeDocument/2006/relationships/hyperlink" Target="https://m.edsoo.ru/7f41b112" TargetMode="External"/><Relationship Id="rId51" Type="http://schemas.openxmlformats.org/officeDocument/2006/relationships/hyperlink" Target="https://m.edsoo.ru/7f41b112" TargetMode="External"/><Relationship Id="rId52" Type="http://schemas.openxmlformats.org/officeDocument/2006/relationships/numbering" Target="numbering.xml"/><Relationship Id="rId53" Type="http://schemas.openxmlformats.org/officeDocument/2006/relationships/fontTable" Target="fontTable.xml"/><Relationship Id="rId54" Type="http://schemas.openxmlformats.org/officeDocument/2006/relationships/settings" Target="settings.xml"/><Relationship Id="rId5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Application>LibreOffice/6.4.7.2$Linux_X86_64 LibreOffice_project/40$Build-2</Application>
  <Pages>75</Pages>
  <Words>14170</Words>
  <Characters>102022</Characters>
  <CharactersWithSpaces>114999</CharactersWithSpaces>
  <Paragraphs>2001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2012-05-17T23:05:00Z</dcterms:created>
  <dc:creator/>
  <dc:description/>
  <dc:language>ru-RU</dc:language>
  <cp:lastModifiedBy/>
  <cp:lastPrinted>2012-05-17T23:50:00Z</cp:lastPrinted>
  <dcterms:modified xsi:type="dcterms:W3CDTF">2024-09-12T12:58:04Z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