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E76" w:rsidRPr="000707EB" w:rsidRDefault="000707EB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202E76" w:rsidRPr="000707EB" w:rsidRDefault="000707EB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202E76" w:rsidRPr="000707EB" w:rsidRDefault="000707EB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Новоивановская средняя общеобразовательная школа</w:t>
      </w:r>
    </w:p>
    <w:p w:rsidR="00202E76" w:rsidRPr="000707EB" w:rsidRDefault="000707EB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Зерноградского района</w:t>
      </w:r>
    </w:p>
    <w:p w:rsidR="00202E76" w:rsidRPr="000707EB" w:rsidRDefault="00202E76">
      <w:pPr>
        <w:spacing w:after="0" w:line="408" w:lineRule="exact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02E76" w:rsidRPr="000707EB" w:rsidRDefault="00202E76">
      <w:pPr>
        <w:spacing w:after="0"/>
        <w:ind w:left="120"/>
        <w:rPr>
          <w:sz w:val="24"/>
          <w:szCs w:val="24"/>
          <w:lang w:val="ru-RU"/>
        </w:rPr>
      </w:pPr>
    </w:p>
    <w:p w:rsidR="00202E76" w:rsidRPr="000707EB" w:rsidRDefault="00202E76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9650" w:type="dxa"/>
        <w:tblLook w:val="04A0" w:firstRow="1" w:lastRow="0" w:firstColumn="1" w:lastColumn="0" w:noHBand="0" w:noVBand="1"/>
      </w:tblPr>
      <w:tblGrid>
        <w:gridCol w:w="3216"/>
        <w:gridCol w:w="3217"/>
        <w:gridCol w:w="3217"/>
      </w:tblGrid>
      <w:tr w:rsidR="00202E76" w:rsidRPr="000707EB">
        <w:trPr>
          <w:trHeight w:val="3990"/>
        </w:trPr>
        <w:tc>
          <w:tcPr>
            <w:tcW w:w="3216" w:type="dxa"/>
          </w:tcPr>
          <w:p w:rsidR="00202E76" w:rsidRPr="000707EB" w:rsidRDefault="000707E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02E76" w:rsidRPr="000707EB" w:rsidRDefault="000707E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Методическим объединением</w:t>
            </w:r>
          </w:p>
          <w:p w:rsidR="00202E76" w:rsidRPr="000707EB" w:rsidRDefault="000707EB">
            <w:pPr>
              <w:pBdr>
                <w:bottom w:val="single" w:sz="12" w:space="1" w:color="000000"/>
              </w:pBd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учителей начальных классов</w:t>
            </w:r>
          </w:p>
          <w:p w:rsidR="00202E76" w:rsidRPr="000707EB" w:rsidRDefault="000707EB">
            <w:pPr>
              <w:pBdr>
                <w:bottom w:val="single" w:sz="12" w:space="1" w:color="000000"/>
              </w:pBd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руководитель ШМО                   </w:t>
            </w:r>
          </w:p>
          <w:p w:rsidR="00202E76" w:rsidRPr="000707EB" w:rsidRDefault="000707EB">
            <w:pPr>
              <w:pBdr>
                <w:bottom w:val="single" w:sz="12" w:space="1" w:color="000000"/>
              </w:pBd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___________Божко Т.В.</w:t>
            </w:r>
          </w:p>
        </w:tc>
        <w:tc>
          <w:tcPr>
            <w:tcW w:w="3217" w:type="dxa"/>
          </w:tcPr>
          <w:p w:rsidR="00202E76" w:rsidRPr="000707EB" w:rsidRDefault="000707E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02E76" w:rsidRPr="000707EB" w:rsidRDefault="000707E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 по УВР</w:t>
            </w:r>
          </w:p>
          <w:p w:rsidR="00202E76" w:rsidRPr="000707EB" w:rsidRDefault="000707E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_______Безщекая Н.А. </w:t>
            </w:r>
          </w:p>
          <w:p w:rsidR="00202E76" w:rsidRPr="000707EB" w:rsidRDefault="00070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0707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.</w:t>
            </w:r>
            <w:proofErr w:type="gramEnd"/>
            <w:r w:rsidRPr="000707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«26»08.2024г</w:t>
            </w:r>
          </w:p>
          <w:p w:rsidR="00202E76" w:rsidRPr="000707EB" w:rsidRDefault="00202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3217" w:type="dxa"/>
          </w:tcPr>
          <w:p w:rsidR="00202E76" w:rsidRPr="000707EB" w:rsidRDefault="000707E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02E76" w:rsidRPr="000707EB" w:rsidRDefault="000707EB">
            <w:pPr>
              <w:pBdr>
                <w:bottom w:val="single" w:sz="12" w:space="1" w:color="000000"/>
              </w:pBd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Новивановской СОШ</w:t>
            </w:r>
          </w:p>
          <w:p w:rsidR="00202E76" w:rsidRPr="000707EB" w:rsidRDefault="000707EB">
            <w:pPr>
              <w:pBdr>
                <w:bottom w:val="single" w:sz="12" w:space="1" w:color="000000"/>
              </w:pBd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Соколов Ю.А. </w:t>
            </w:r>
          </w:p>
          <w:p w:rsidR="00202E76" w:rsidRPr="000707EB" w:rsidRDefault="00070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№124</w:t>
            </w:r>
          </w:p>
          <w:p w:rsidR="00202E76" w:rsidRPr="000707EB" w:rsidRDefault="00070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2024 г</w:t>
            </w:r>
          </w:p>
          <w:p w:rsidR="00202E76" w:rsidRPr="000707EB" w:rsidRDefault="00202E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02E76" w:rsidRPr="000707EB" w:rsidRDefault="000707EB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202E76" w:rsidRPr="000707EB" w:rsidRDefault="000707EB">
      <w:pPr>
        <w:spacing w:after="0" w:line="408" w:lineRule="exact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 w:rsidRPr="000707EB">
        <w:rPr>
          <w:rFonts w:ascii="Times New Roman" w:hAnsi="Times New Roman"/>
          <w:color w:val="000000"/>
          <w:sz w:val="24"/>
          <w:szCs w:val="24"/>
        </w:rPr>
        <w:t>(ID 5301189)</w:t>
      </w:r>
    </w:p>
    <w:p w:rsidR="00202E76" w:rsidRPr="000707EB" w:rsidRDefault="00202E76">
      <w:pPr>
        <w:spacing w:after="0"/>
        <w:ind w:left="120"/>
        <w:jc w:val="center"/>
        <w:rPr>
          <w:sz w:val="24"/>
          <w:szCs w:val="24"/>
        </w:rPr>
      </w:pPr>
    </w:p>
    <w:p w:rsidR="00202E76" w:rsidRPr="000707EB" w:rsidRDefault="000707EB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</w:rPr>
        <w:t>учебного предмета «Литературное чтение»</w:t>
      </w:r>
    </w:p>
    <w:p w:rsidR="00202E76" w:rsidRPr="000707EB" w:rsidRDefault="000707EB">
      <w:pPr>
        <w:spacing w:after="0" w:line="408" w:lineRule="exact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 w:rsidRPr="000707EB">
        <w:rPr>
          <w:rFonts w:ascii="Times New Roman" w:hAnsi="Times New Roman"/>
          <w:color w:val="000000"/>
          <w:sz w:val="24"/>
          <w:szCs w:val="24"/>
        </w:rPr>
        <w:t xml:space="preserve">для обучающихся 1-4 классов </w:t>
      </w:r>
    </w:p>
    <w:p w:rsidR="00202E76" w:rsidRPr="000707EB" w:rsidRDefault="00202E76">
      <w:pPr>
        <w:spacing w:after="0"/>
        <w:ind w:left="120"/>
        <w:jc w:val="center"/>
        <w:rPr>
          <w:sz w:val="24"/>
          <w:szCs w:val="24"/>
        </w:rPr>
      </w:pPr>
    </w:p>
    <w:p w:rsidR="00202E76" w:rsidRPr="000707EB" w:rsidRDefault="00202E76">
      <w:pPr>
        <w:spacing w:after="0"/>
        <w:ind w:left="120"/>
        <w:jc w:val="center"/>
        <w:rPr>
          <w:sz w:val="24"/>
          <w:szCs w:val="24"/>
        </w:rPr>
      </w:pPr>
    </w:p>
    <w:p w:rsidR="00202E76" w:rsidRPr="000707EB" w:rsidRDefault="00202E76">
      <w:pPr>
        <w:spacing w:after="0"/>
        <w:ind w:left="120"/>
        <w:jc w:val="center"/>
        <w:rPr>
          <w:sz w:val="24"/>
          <w:szCs w:val="24"/>
        </w:rPr>
      </w:pPr>
    </w:p>
    <w:p w:rsidR="00202E76" w:rsidRPr="000707EB" w:rsidRDefault="00202E76">
      <w:pPr>
        <w:spacing w:after="0"/>
        <w:ind w:left="120"/>
        <w:jc w:val="center"/>
        <w:rPr>
          <w:sz w:val="24"/>
          <w:szCs w:val="24"/>
        </w:rPr>
      </w:pPr>
    </w:p>
    <w:p w:rsidR="00202E76" w:rsidRPr="000707EB" w:rsidRDefault="00202E76">
      <w:pPr>
        <w:spacing w:after="0"/>
        <w:ind w:left="120"/>
        <w:jc w:val="center"/>
        <w:rPr>
          <w:sz w:val="24"/>
          <w:szCs w:val="24"/>
        </w:rPr>
      </w:pPr>
    </w:p>
    <w:p w:rsidR="00202E76" w:rsidRPr="000707EB" w:rsidRDefault="00202E76">
      <w:pPr>
        <w:spacing w:after="0"/>
        <w:ind w:left="120"/>
        <w:jc w:val="center"/>
        <w:rPr>
          <w:sz w:val="24"/>
          <w:szCs w:val="24"/>
        </w:rPr>
      </w:pPr>
    </w:p>
    <w:p w:rsidR="00202E76" w:rsidRPr="000707EB" w:rsidRDefault="00202E76">
      <w:pPr>
        <w:spacing w:after="0"/>
        <w:ind w:left="120"/>
        <w:jc w:val="center"/>
        <w:rPr>
          <w:sz w:val="24"/>
          <w:szCs w:val="24"/>
        </w:rPr>
      </w:pPr>
    </w:p>
    <w:p w:rsidR="00202E76" w:rsidRPr="000707EB" w:rsidRDefault="00202E76">
      <w:pPr>
        <w:spacing w:after="0"/>
        <w:ind w:left="120"/>
        <w:jc w:val="center"/>
        <w:rPr>
          <w:sz w:val="24"/>
          <w:szCs w:val="24"/>
        </w:rPr>
      </w:pPr>
    </w:p>
    <w:p w:rsidR="00202E76" w:rsidRPr="000707EB" w:rsidRDefault="00202E76">
      <w:pPr>
        <w:spacing w:after="0"/>
        <w:ind w:left="120"/>
        <w:jc w:val="center"/>
        <w:rPr>
          <w:sz w:val="24"/>
          <w:szCs w:val="24"/>
        </w:rPr>
      </w:pPr>
    </w:p>
    <w:p w:rsidR="00202E76" w:rsidRPr="000707EB" w:rsidRDefault="00202E76">
      <w:pPr>
        <w:spacing w:after="0"/>
        <w:ind w:left="120"/>
        <w:jc w:val="center"/>
        <w:rPr>
          <w:sz w:val="24"/>
          <w:szCs w:val="24"/>
        </w:rPr>
      </w:pPr>
    </w:p>
    <w:p w:rsidR="00202E76" w:rsidRPr="000707EB" w:rsidRDefault="00202E76">
      <w:pPr>
        <w:spacing w:after="0"/>
        <w:ind w:left="120"/>
        <w:jc w:val="center"/>
        <w:rPr>
          <w:sz w:val="24"/>
          <w:szCs w:val="24"/>
        </w:rPr>
      </w:pPr>
    </w:p>
    <w:p w:rsidR="00202E76" w:rsidRPr="000707EB" w:rsidRDefault="00202E76">
      <w:pPr>
        <w:spacing w:after="0"/>
        <w:ind w:left="120"/>
        <w:jc w:val="center"/>
        <w:rPr>
          <w:sz w:val="24"/>
          <w:szCs w:val="24"/>
        </w:rPr>
      </w:pPr>
    </w:p>
    <w:p w:rsidR="00202E76" w:rsidRPr="000707EB" w:rsidRDefault="000707EB">
      <w:pPr>
        <w:spacing w:after="0"/>
        <w:ind w:left="120"/>
        <w:jc w:val="center"/>
        <w:rPr>
          <w:sz w:val="24"/>
          <w:szCs w:val="24"/>
        </w:rPr>
        <w:sectPr w:rsidR="00202E76" w:rsidRPr="000707EB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" w:name="8f40cabc-1e83-4907-ad8f-f4ef8375b8cd"/>
      <w:r w:rsidRPr="000707EB">
        <w:rPr>
          <w:rFonts w:ascii="Times New Roman" w:hAnsi="Times New Roman"/>
          <w:b/>
          <w:color w:val="000000"/>
          <w:sz w:val="24"/>
          <w:szCs w:val="24"/>
        </w:rPr>
        <w:t>c.Новоивановка 2024</w:t>
      </w:r>
      <w:bookmarkEnd w:id="1"/>
      <w:r w:rsidRPr="000707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02E76" w:rsidRPr="000707EB" w:rsidRDefault="000707EB">
      <w:pPr>
        <w:spacing w:after="0" w:line="264" w:lineRule="exact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202E76" w:rsidRPr="000707EB" w:rsidRDefault="00202E76">
      <w:pPr>
        <w:spacing w:after="0" w:line="264" w:lineRule="exact"/>
        <w:ind w:left="120"/>
        <w:rPr>
          <w:sz w:val="24"/>
          <w:szCs w:val="24"/>
        </w:rPr>
      </w:pPr>
    </w:p>
    <w:p w:rsidR="00202E76" w:rsidRPr="000707EB" w:rsidRDefault="000707EB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02E76" w:rsidRPr="000707EB" w:rsidRDefault="00202E76">
      <w:pPr>
        <w:spacing w:after="0" w:line="264" w:lineRule="exact"/>
        <w:ind w:left="120"/>
        <w:rPr>
          <w:sz w:val="24"/>
          <w:szCs w:val="24"/>
          <w:lang w:val="ru-RU"/>
        </w:rPr>
      </w:pPr>
    </w:p>
    <w:p w:rsidR="00202E76" w:rsidRPr="000707EB" w:rsidRDefault="000707EB">
      <w:pPr>
        <w:spacing w:after="0" w:line="264" w:lineRule="exact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202E76" w:rsidRPr="000707EB" w:rsidRDefault="00202E76">
      <w:pPr>
        <w:spacing w:after="0" w:line="264" w:lineRule="exact"/>
        <w:ind w:left="120"/>
        <w:rPr>
          <w:sz w:val="24"/>
          <w:szCs w:val="24"/>
          <w:lang w:val="ru-RU"/>
        </w:rPr>
      </w:pP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707EB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202E76" w:rsidRPr="000707EB" w:rsidRDefault="000707EB">
      <w:pPr>
        <w:spacing w:after="0" w:line="264" w:lineRule="exact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202E76" w:rsidRPr="000707EB" w:rsidRDefault="00202E76">
      <w:pPr>
        <w:spacing w:after="0" w:line="264" w:lineRule="exact"/>
        <w:ind w:left="120"/>
        <w:rPr>
          <w:sz w:val="24"/>
          <w:szCs w:val="24"/>
          <w:lang w:val="ru-RU"/>
        </w:rPr>
      </w:pP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202E76" w:rsidRPr="000707EB" w:rsidRDefault="000707EB">
      <w:pPr>
        <w:numPr>
          <w:ilvl w:val="0"/>
          <w:numId w:val="1"/>
        </w:numPr>
        <w:spacing w:after="0" w:line="264" w:lineRule="exac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02E76" w:rsidRPr="000707EB" w:rsidRDefault="000707EB">
      <w:pPr>
        <w:numPr>
          <w:ilvl w:val="0"/>
          <w:numId w:val="1"/>
        </w:numPr>
        <w:spacing w:after="0" w:line="264" w:lineRule="exac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202E76" w:rsidRPr="000707EB" w:rsidRDefault="000707EB">
      <w:pPr>
        <w:numPr>
          <w:ilvl w:val="0"/>
          <w:numId w:val="1"/>
        </w:numPr>
        <w:spacing w:after="0" w:line="264" w:lineRule="exac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202E76" w:rsidRPr="000707EB" w:rsidRDefault="000707EB">
      <w:pPr>
        <w:numPr>
          <w:ilvl w:val="0"/>
          <w:numId w:val="1"/>
        </w:numPr>
        <w:spacing w:after="0" w:line="264" w:lineRule="exac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202E76" w:rsidRPr="000707EB" w:rsidRDefault="000707EB">
      <w:pPr>
        <w:numPr>
          <w:ilvl w:val="0"/>
          <w:numId w:val="1"/>
        </w:numPr>
        <w:spacing w:after="0" w:line="264" w:lineRule="exac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202E76" w:rsidRPr="000707EB" w:rsidRDefault="000707EB">
      <w:pPr>
        <w:numPr>
          <w:ilvl w:val="0"/>
          <w:numId w:val="1"/>
        </w:numPr>
        <w:spacing w:after="0" w:line="264" w:lineRule="exac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202E76" w:rsidRPr="000707EB" w:rsidRDefault="000707EB">
      <w:pPr>
        <w:numPr>
          <w:ilvl w:val="0"/>
          <w:numId w:val="1"/>
        </w:numPr>
        <w:spacing w:after="0" w:line="264" w:lineRule="exact"/>
        <w:rPr>
          <w:rFonts w:ascii="Times New Roman" w:hAnsi="Times New Roman"/>
          <w:color w:val="000000"/>
          <w:sz w:val="24"/>
          <w:szCs w:val="24"/>
        </w:rPr>
      </w:pPr>
      <w:r w:rsidRPr="000707EB">
        <w:rPr>
          <w:rFonts w:ascii="Times New Roman" w:hAnsi="Times New Roman"/>
          <w:color w:val="000000"/>
          <w:sz w:val="24"/>
          <w:szCs w:val="24"/>
        </w:rPr>
        <w:t>для решения учебных задач.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литературного образования</w:t>
      </w:r>
      <w:proofErr w:type="gramEnd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707EB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202E76" w:rsidRDefault="000707EB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028CA" w:rsidRPr="000707EB" w:rsidRDefault="006028CA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</w:p>
    <w:p w:rsidR="006028CA" w:rsidRPr="000707EB" w:rsidRDefault="006028CA" w:rsidP="006028CA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ПЛАНИРУЕМЫЕ </w:t>
      </w: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0707EB">
        <w:rPr>
          <w:rFonts w:ascii="Times New Roman" w:hAnsi="Times New Roman"/>
          <w:b/>
          <w:color w:val="333333"/>
          <w:sz w:val="24"/>
          <w:szCs w:val="24"/>
          <w:lang w:val="ru-RU"/>
        </w:rPr>
        <w:t>РЕЗУЛЬТАТЫ</w:t>
      </w:r>
    </w:p>
    <w:p w:rsidR="006028CA" w:rsidRPr="000707EB" w:rsidRDefault="006028CA" w:rsidP="006028CA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6028CA" w:rsidRPr="000707EB" w:rsidRDefault="006028CA" w:rsidP="006028CA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028CA" w:rsidRPr="000707EB" w:rsidRDefault="006028CA" w:rsidP="006028CA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028CA" w:rsidRPr="000707EB" w:rsidRDefault="006028CA" w:rsidP="006028CA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6028CA" w:rsidRPr="000707EB" w:rsidRDefault="006028CA" w:rsidP="006028CA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028CA" w:rsidRPr="000707EB" w:rsidRDefault="006028CA" w:rsidP="006028CA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028CA" w:rsidRPr="000707EB" w:rsidRDefault="006028CA" w:rsidP="006028CA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воспитание:</w:t>
      </w:r>
    </w:p>
    <w:p w:rsidR="006028CA" w:rsidRPr="000707EB" w:rsidRDefault="006028CA" w:rsidP="006028CA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028CA" w:rsidRPr="000707EB" w:rsidRDefault="006028CA" w:rsidP="006028CA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028CA" w:rsidRPr="000707EB" w:rsidRDefault="006028CA" w:rsidP="006028CA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028CA" w:rsidRPr="000707EB" w:rsidRDefault="006028CA" w:rsidP="006028CA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воспитание:</w:t>
      </w:r>
    </w:p>
    <w:p w:rsidR="006028CA" w:rsidRPr="000707EB" w:rsidRDefault="006028CA" w:rsidP="006028CA">
      <w:pPr>
        <w:numPr>
          <w:ilvl w:val="0"/>
          <w:numId w:val="8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028CA" w:rsidRPr="000707EB" w:rsidRDefault="006028CA" w:rsidP="006028CA">
      <w:pPr>
        <w:numPr>
          <w:ilvl w:val="0"/>
          <w:numId w:val="8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028CA" w:rsidRPr="000707EB" w:rsidRDefault="006028CA" w:rsidP="006028CA">
      <w:pPr>
        <w:numPr>
          <w:ilvl w:val="0"/>
          <w:numId w:val="8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</w:rPr>
        <w:t>Трудовое воспитание:</w:t>
      </w:r>
    </w:p>
    <w:p w:rsidR="006028CA" w:rsidRPr="000707EB" w:rsidRDefault="006028CA" w:rsidP="006028CA">
      <w:pPr>
        <w:numPr>
          <w:ilvl w:val="0"/>
          <w:numId w:val="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воспитание:</w:t>
      </w:r>
    </w:p>
    <w:p w:rsidR="006028CA" w:rsidRPr="000707EB" w:rsidRDefault="006028CA" w:rsidP="006028CA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028CA" w:rsidRPr="000707EB" w:rsidRDefault="006028CA" w:rsidP="006028CA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6028CA" w:rsidRPr="000707EB" w:rsidRDefault="006028CA" w:rsidP="006028CA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028CA" w:rsidRPr="000707EB" w:rsidRDefault="006028CA" w:rsidP="006028CA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6028CA" w:rsidRPr="000707EB" w:rsidRDefault="006028CA" w:rsidP="006028CA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6028CA" w:rsidRPr="000707EB" w:rsidRDefault="006028CA" w:rsidP="006028CA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028CA" w:rsidRPr="000707EB" w:rsidRDefault="006028CA" w:rsidP="006028CA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028CA" w:rsidRPr="000707EB" w:rsidRDefault="006028CA" w:rsidP="006028CA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действия:</w:t>
      </w:r>
    </w:p>
    <w:p w:rsidR="006028CA" w:rsidRPr="000707EB" w:rsidRDefault="006028CA" w:rsidP="006028CA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028CA" w:rsidRPr="000707EB" w:rsidRDefault="006028CA" w:rsidP="006028CA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6028CA" w:rsidRPr="000707EB" w:rsidRDefault="006028CA" w:rsidP="006028CA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028CA" w:rsidRPr="000707EB" w:rsidRDefault="006028CA" w:rsidP="006028CA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028CA" w:rsidRPr="000707EB" w:rsidRDefault="006028CA" w:rsidP="006028CA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028CA" w:rsidRPr="000707EB" w:rsidRDefault="006028CA" w:rsidP="006028CA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6028CA" w:rsidRPr="000707EB" w:rsidRDefault="006028CA" w:rsidP="006028CA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028CA" w:rsidRPr="000707EB" w:rsidRDefault="006028CA" w:rsidP="006028CA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6028CA" w:rsidRPr="000707EB" w:rsidRDefault="006028CA" w:rsidP="006028CA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6028CA" w:rsidRPr="000707EB" w:rsidRDefault="006028CA" w:rsidP="006028CA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028CA" w:rsidRPr="000707EB" w:rsidRDefault="006028CA" w:rsidP="006028CA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028CA" w:rsidRPr="000707EB" w:rsidRDefault="006028CA" w:rsidP="006028CA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</w:rPr>
        <w:t>работа с информацией:</w:t>
      </w:r>
    </w:p>
    <w:p w:rsidR="006028CA" w:rsidRPr="000707EB" w:rsidRDefault="006028CA" w:rsidP="006028CA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0707EB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6028CA" w:rsidRPr="000707EB" w:rsidRDefault="006028CA" w:rsidP="006028CA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028CA" w:rsidRPr="000707EB" w:rsidRDefault="006028CA" w:rsidP="006028CA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028CA" w:rsidRPr="000707EB" w:rsidRDefault="006028CA" w:rsidP="006028CA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028CA" w:rsidRPr="000707EB" w:rsidRDefault="006028CA" w:rsidP="006028CA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028CA" w:rsidRPr="000707EB" w:rsidRDefault="006028CA" w:rsidP="006028CA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sz w:val="24"/>
          <w:szCs w:val="24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</w:rPr>
        <w:t>общение</w:t>
      </w:r>
      <w:r w:rsidRPr="000707EB">
        <w:rPr>
          <w:rFonts w:ascii="Times New Roman" w:hAnsi="Times New Roman"/>
          <w:color w:val="000000"/>
          <w:sz w:val="24"/>
          <w:szCs w:val="24"/>
        </w:rPr>
        <w:t>:</w:t>
      </w:r>
    </w:p>
    <w:p w:rsidR="006028CA" w:rsidRPr="000707EB" w:rsidRDefault="006028CA" w:rsidP="006028CA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028CA" w:rsidRPr="000707EB" w:rsidRDefault="006028CA" w:rsidP="006028CA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028CA" w:rsidRPr="000707EB" w:rsidRDefault="006028CA" w:rsidP="006028CA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6028CA" w:rsidRPr="000707EB" w:rsidRDefault="006028CA" w:rsidP="006028CA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6028CA" w:rsidRPr="000707EB" w:rsidRDefault="006028CA" w:rsidP="006028CA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6028CA" w:rsidRPr="000707EB" w:rsidRDefault="006028CA" w:rsidP="006028CA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6028CA" w:rsidRPr="000707EB" w:rsidRDefault="006028CA" w:rsidP="006028CA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0707EB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6028CA" w:rsidRPr="000707EB" w:rsidRDefault="006028CA" w:rsidP="006028CA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sz w:val="24"/>
          <w:szCs w:val="24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r w:rsidRPr="000707EB">
        <w:rPr>
          <w:rFonts w:ascii="Times New Roman" w:hAnsi="Times New Roman"/>
          <w:color w:val="000000"/>
          <w:sz w:val="24"/>
          <w:szCs w:val="24"/>
        </w:rPr>
        <w:t>:</w:t>
      </w:r>
    </w:p>
    <w:p w:rsidR="006028CA" w:rsidRPr="000707EB" w:rsidRDefault="006028CA" w:rsidP="006028CA">
      <w:pPr>
        <w:numPr>
          <w:ilvl w:val="0"/>
          <w:numId w:val="16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028CA" w:rsidRPr="000707EB" w:rsidRDefault="006028CA" w:rsidP="006028CA">
      <w:pPr>
        <w:numPr>
          <w:ilvl w:val="0"/>
          <w:numId w:val="16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0707EB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sz w:val="24"/>
          <w:szCs w:val="24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r w:rsidRPr="000707EB">
        <w:rPr>
          <w:rFonts w:ascii="Times New Roman" w:hAnsi="Times New Roman"/>
          <w:color w:val="000000"/>
          <w:sz w:val="24"/>
          <w:szCs w:val="24"/>
        </w:rPr>
        <w:t>:</w:t>
      </w:r>
    </w:p>
    <w:p w:rsidR="006028CA" w:rsidRPr="000707EB" w:rsidRDefault="006028CA" w:rsidP="006028CA">
      <w:pPr>
        <w:numPr>
          <w:ilvl w:val="0"/>
          <w:numId w:val="17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6028CA" w:rsidRPr="000707EB" w:rsidRDefault="006028CA" w:rsidP="006028CA">
      <w:pPr>
        <w:numPr>
          <w:ilvl w:val="0"/>
          <w:numId w:val="17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6028CA" w:rsidRPr="000707EB" w:rsidRDefault="006028CA" w:rsidP="006028CA">
      <w:pPr>
        <w:spacing w:after="0" w:line="264" w:lineRule="exact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0707EB">
        <w:rPr>
          <w:rFonts w:ascii="Times New Roman" w:hAnsi="Times New Roman"/>
          <w:color w:val="000000"/>
          <w:sz w:val="24"/>
          <w:szCs w:val="24"/>
        </w:rPr>
        <w:t>Совместная деятельность:</w:t>
      </w:r>
    </w:p>
    <w:p w:rsidR="006028CA" w:rsidRPr="000707EB" w:rsidRDefault="006028CA" w:rsidP="006028CA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028CA" w:rsidRPr="000707EB" w:rsidRDefault="006028CA" w:rsidP="006028CA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028CA" w:rsidRPr="000707EB" w:rsidRDefault="006028CA" w:rsidP="006028CA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6028CA" w:rsidRPr="000707EB" w:rsidRDefault="006028CA" w:rsidP="006028CA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6028CA" w:rsidRPr="000707EB" w:rsidRDefault="006028CA" w:rsidP="006028CA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6028CA" w:rsidRPr="000707EB" w:rsidRDefault="006028CA" w:rsidP="006028CA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6028CA" w:rsidRPr="000707EB" w:rsidRDefault="006028CA" w:rsidP="006028CA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028CA" w:rsidRPr="000707EB" w:rsidRDefault="006028CA" w:rsidP="006028CA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028CA" w:rsidRPr="000707EB" w:rsidRDefault="006028CA" w:rsidP="006028CA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028CA" w:rsidRPr="000707EB" w:rsidRDefault="006028CA" w:rsidP="006028CA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</w:t>
      </w:r>
      <w:proofErr w:type="gramStart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условиях .</w:t>
      </w:r>
      <w:proofErr w:type="gramEnd"/>
    </w:p>
    <w:p w:rsidR="006028CA" w:rsidRPr="000707EB" w:rsidRDefault="006028CA" w:rsidP="006028CA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6028CA" w:rsidRPr="000707EB" w:rsidRDefault="006028CA" w:rsidP="006028CA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6028CA" w:rsidRPr="000707EB" w:rsidRDefault="006028CA" w:rsidP="006028CA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028CA" w:rsidRDefault="006028CA" w:rsidP="006028CA">
      <w:pPr>
        <w:spacing w:after="0" w:line="264" w:lineRule="exact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028CA" w:rsidRDefault="006028CA" w:rsidP="006028CA">
      <w:pPr>
        <w:spacing w:after="0" w:line="264" w:lineRule="exact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202E76" w:rsidRPr="000707EB" w:rsidRDefault="000707EB" w:rsidP="006028CA">
      <w:pPr>
        <w:spacing w:after="0" w:line="264" w:lineRule="exact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202E76" w:rsidRPr="000707EB" w:rsidRDefault="00202E76">
      <w:pPr>
        <w:spacing w:after="0" w:line="264" w:lineRule="exact"/>
        <w:ind w:left="120"/>
        <w:rPr>
          <w:sz w:val="24"/>
          <w:szCs w:val="24"/>
          <w:lang w:val="ru-RU"/>
        </w:rPr>
      </w:pPr>
    </w:p>
    <w:p w:rsidR="00202E76" w:rsidRPr="000707EB" w:rsidRDefault="000707EB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202E76" w:rsidRPr="000707EB" w:rsidRDefault="000707EB" w:rsidP="0072247C">
      <w:pPr>
        <w:spacing w:after="0" w:line="264" w:lineRule="exact"/>
        <w:ind w:firstLine="600"/>
        <w:rPr>
          <w:sz w:val="24"/>
          <w:szCs w:val="24"/>
          <w:lang w:val="ru-RU"/>
        </w:rPr>
        <w:sectPr w:rsidR="00202E76" w:rsidRPr="000707EB" w:rsidSect="000707EB">
          <w:pgSz w:w="11906" w:h="16383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литературное чтение </w:t>
      </w:r>
      <w:r w:rsidR="006028CA">
        <w:rPr>
          <w:rFonts w:ascii="Times New Roman" w:hAnsi="Times New Roman"/>
          <w:color w:val="000000"/>
          <w:sz w:val="24"/>
          <w:szCs w:val="24"/>
          <w:lang w:val="ru-RU"/>
        </w:rPr>
        <w:t xml:space="preserve">в 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4 классе </w:t>
      </w:r>
      <w:r w:rsidR="006028CA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отводится 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по 2 часа в неделю</w:t>
      </w:r>
      <w:r w:rsidR="006028C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2" w:name="block-40304190"/>
      <w:bookmarkStart w:id="3" w:name="block-403041901"/>
      <w:bookmarkEnd w:id="2"/>
      <w:bookmarkEnd w:id="3"/>
      <w:r w:rsidR="0072247C" w:rsidRPr="00626EDB">
        <w:rPr>
          <w:rFonts w:ascii="Times New Roman" w:hAnsi="Times New Roman" w:cs="Times New Roman"/>
          <w:sz w:val="24"/>
          <w:szCs w:val="24"/>
          <w:lang w:val="ru-RU"/>
        </w:rPr>
        <w:t xml:space="preserve">Согласно календарному учебному графику и расписанию учебных занятий МБОУ Новоивановской СОШ на 2024-2025 учебный год будет произведена корректировка рабочей программы, в связи с праздничными </w:t>
      </w:r>
      <w:proofErr w:type="gramStart"/>
      <w:r w:rsidR="0072247C" w:rsidRPr="00626EDB">
        <w:rPr>
          <w:rFonts w:ascii="Times New Roman" w:hAnsi="Times New Roman" w:cs="Times New Roman"/>
          <w:sz w:val="24"/>
          <w:szCs w:val="24"/>
          <w:lang w:val="ru-RU"/>
        </w:rPr>
        <w:t>днями,  ,</w:t>
      </w:r>
      <w:proofErr w:type="gramEnd"/>
      <w:r w:rsidR="0072247C" w:rsidRPr="00626EDB">
        <w:rPr>
          <w:rFonts w:ascii="Times New Roman" w:hAnsi="Times New Roman" w:cs="Times New Roman"/>
          <w:sz w:val="24"/>
          <w:szCs w:val="24"/>
          <w:lang w:val="ru-RU"/>
        </w:rPr>
        <w:t xml:space="preserve"> выпадающими на дни проведения уроков. Рабочая  программа  будет пройдена за </w:t>
      </w:r>
      <w:r w:rsidR="0072247C">
        <w:rPr>
          <w:rFonts w:ascii="Times New Roman" w:hAnsi="Times New Roman" w:cs="Times New Roman"/>
          <w:sz w:val="24"/>
          <w:szCs w:val="24"/>
          <w:lang w:val="ru-RU"/>
        </w:rPr>
        <w:t>67</w:t>
      </w:r>
      <w:r w:rsidR="0072247C" w:rsidRPr="00626EDB">
        <w:rPr>
          <w:rFonts w:ascii="Times New Roman" w:hAnsi="Times New Roman" w:cs="Times New Roman"/>
          <w:sz w:val="24"/>
          <w:szCs w:val="24"/>
          <w:lang w:val="ru-RU"/>
        </w:rPr>
        <w:t xml:space="preserve"> час</w:t>
      </w:r>
      <w:r w:rsidR="0072247C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72247C" w:rsidRPr="00626EDB">
        <w:rPr>
          <w:rFonts w:ascii="Times New Roman" w:hAnsi="Times New Roman" w:cs="Times New Roman"/>
          <w:sz w:val="24"/>
          <w:szCs w:val="24"/>
          <w:lang w:val="ru-RU"/>
        </w:rPr>
        <w:t xml:space="preserve"> за счет </w:t>
      </w:r>
      <w:r w:rsidR="0072247C" w:rsidRPr="0072247C">
        <w:rPr>
          <w:rStyle w:val="HeaderChar"/>
          <w:rFonts w:ascii="Times New Roman" w:hAnsi="Times New Roman" w:cs="Times New Roman"/>
          <w:sz w:val="24"/>
          <w:szCs w:val="24"/>
          <w:lang w:val="ru-RU"/>
        </w:rPr>
        <w:t>уплотнения</w:t>
      </w:r>
      <w:r w:rsidR="0072247C">
        <w:rPr>
          <w:rStyle w:val="HeaderChar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247C" w:rsidRPr="0072247C">
        <w:rPr>
          <w:rStyle w:val="HeaderChar"/>
          <w:rFonts w:ascii="Times New Roman" w:hAnsi="Times New Roman" w:cs="Times New Roman"/>
          <w:sz w:val="24"/>
          <w:szCs w:val="24"/>
          <w:lang w:val="ru-RU"/>
        </w:rPr>
        <w:t>програмного</w:t>
      </w:r>
      <w:r w:rsidR="0072247C">
        <w:rPr>
          <w:rStyle w:val="HeaderChar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247C" w:rsidRPr="0072247C">
        <w:rPr>
          <w:rStyle w:val="HeaderChar"/>
          <w:rFonts w:ascii="Times New Roman" w:hAnsi="Times New Roman" w:cs="Times New Roman"/>
          <w:sz w:val="24"/>
          <w:szCs w:val="24"/>
          <w:lang w:val="ru-RU"/>
        </w:rPr>
        <w:t>материала</w:t>
      </w:r>
    </w:p>
    <w:p w:rsidR="00202E76" w:rsidRPr="000707EB" w:rsidRDefault="000707EB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202E76" w:rsidRPr="000707EB" w:rsidRDefault="00202E76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202E76" w:rsidRPr="000707EB" w:rsidRDefault="000707EB">
      <w:pPr>
        <w:spacing w:after="0" w:line="264" w:lineRule="exact"/>
        <w:ind w:firstLine="600"/>
        <w:jc w:val="both"/>
        <w:rPr>
          <w:rFonts w:ascii="Times New Roman" w:hAnsi="Times New Roman"/>
          <w:b/>
          <w:color w:val="333333"/>
          <w:sz w:val="24"/>
          <w:szCs w:val="24"/>
          <w:lang w:val="ru-RU"/>
        </w:rPr>
      </w:pPr>
      <w:r w:rsidRPr="000707EB">
        <w:rPr>
          <w:rFonts w:ascii="Times New Roman" w:hAnsi="Times New Roman"/>
          <w:b/>
          <w:color w:val="333333"/>
          <w:sz w:val="24"/>
          <w:szCs w:val="24"/>
          <w:lang w:val="ru-RU"/>
        </w:rPr>
        <w:t>4 КЛАСС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  <w:lang w:val="ru-RU"/>
        </w:rPr>
        <w:t>О Родине, героические страницы истории.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 w:rsidRPr="000707EB">
        <w:rPr>
          <w:rFonts w:ascii="Times New Roman" w:hAnsi="Times New Roman"/>
          <w:color w:val="000000"/>
          <w:sz w:val="24"/>
          <w:szCs w:val="24"/>
        </w:rPr>
        <w:t>I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Х и ХХ веков (по выбору, не менее четырёх, </w:t>
      </w:r>
      <w:proofErr w:type="gramStart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например</w:t>
      </w:r>
      <w:proofErr w:type="gramEnd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произведения С. Т. Романовского, А. Т. Твардовского, С. Д. Дрожжина, В. М. Пескова </w:t>
      </w:r>
      <w:bookmarkStart w:id="4" w:name="e723ba6f-ad13-4eb9-88fb-092822236b1d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4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" w:name="127f14ef-247e-4055-acfd-bc40c4be0ca9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(1-2 рассказа военно-исторической тематики) и другие (по выбору).</w:t>
      </w:r>
      <w:bookmarkEnd w:id="5"/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 (устное народное творчество)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6" w:name="13ed692d-f68b-4ab7-9394-065d0e010e2b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(2-3 сказки по выбору)</w:t>
      </w:r>
      <w:bookmarkEnd w:id="6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, сказки народов России </w:t>
      </w:r>
      <w:bookmarkStart w:id="7" w:name="88e382a1-4742-44f3-be40-3355538b7bf0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(2-3 сказки по выбору)</w:t>
      </w:r>
      <w:bookmarkEnd w:id="7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, былины из цикла об Илье Муромце, Алёше Поповиче, Добрыне Никитиче </w:t>
      </w:r>
      <w:bookmarkStart w:id="8" w:name="65d9a5fc-cfbc-4c38-8800-4fae49f12f66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(1-2 по выбору)</w:t>
      </w:r>
      <w:bookmarkEnd w:id="8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9" w:name="d4959437-1f52-4e04-ad5c-5e5962b220a9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9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И. А. Крылова. 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10" w:name="f6b74d8a-3a68-456b-9560-c1d56f3a7703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(не менее трёх)</w:t>
      </w:r>
      <w:bookmarkEnd w:id="10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1" w:name="fb9c6b46-90e6-44d3-98e5-d86df8a78f70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1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М. Ю. Лермонтова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. Круг чтения: лирические произведения М. Ю. Лермонтова </w:t>
      </w:r>
      <w:bookmarkStart w:id="12" w:name="8753b9aa-1497-4d8a-9925-78a7378ffdc6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(не менее трёх)</w:t>
      </w:r>
      <w:bookmarkEnd w:id="12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М.Ю. Лермонтов «Утёс», «Парус», «Москва, Москва! …</w:t>
      </w:r>
      <w:r w:rsidRPr="000707EB">
        <w:rPr>
          <w:rFonts w:ascii="Times New Roman" w:hAnsi="Times New Roman"/>
          <w:color w:val="000000"/>
          <w:sz w:val="24"/>
          <w:szCs w:val="24"/>
        </w:rPr>
        <w:t xml:space="preserve">Люблю тебя как сын…» </w:t>
      </w:r>
      <w:bookmarkStart w:id="13" w:name="a3acb784-465c-47f9-a1a9-55fd03aefdd7"/>
      <w:r w:rsidRPr="000707EB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13"/>
      <w:r w:rsidRPr="000707EB">
        <w:rPr>
          <w:rFonts w:ascii="Times New Roman" w:hAnsi="Times New Roman"/>
          <w:color w:val="000000"/>
          <w:sz w:val="24"/>
          <w:szCs w:val="24"/>
        </w:rPr>
        <w:t>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Тематика авторских стихотворных сказок </w:t>
      </w:r>
      <w:bookmarkStart w:id="14" w:name="c485f24c-ccf6-4a4b-a332-12b0e9bda1ee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(две-три по выбору)</w:t>
      </w:r>
      <w:bookmarkEnd w:id="14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5" w:name="b696e61f-1fed-496e-b40a-891403c8acb0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5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6" w:name="bf3989dc-2faf-4749-85de-63cc4f5b6c7f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6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  <w:lang w:val="ru-RU"/>
        </w:rPr>
        <w:t>Картины природы в творчестве поэтов и писателей Х</w:t>
      </w:r>
      <w:r w:rsidRPr="000707EB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0707EB">
        <w:rPr>
          <w:rFonts w:ascii="Times New Roman" w:hAnsi="Times New Roman"/>
          <w:i/>
          <w:color w:val="000000"/>
          <w:sz w:val="24"/>
          <w:szCs w:val="24"/>
          <w:lang w:val="ru-RU"/>
        </w:rPr>
        <w:t>Х– ХХ веков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7" w:name="05556173-ef49-42c0-b650-76e818c52f73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7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: В. А. Жуковский, И.С. Никитин, Е. А. Баратынский, Ф. И. Тютчев, А. А. Фет, </w:t>
      </w:r>
      <w:bookmarkStart w:id="18" w:name="10df2cc6-7eaf-452a-be27-c403590473e7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Н. А. Некрасов, И. А. Бунин, А. А. Блок, К. Д. Бальмонт и др.</w:t>
      </w:r>
      <w:bookmarkEnd w:id="18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707EB">
        <w:rPr>
          <w:rFonts w:ascii="Times New Roman" w:hAnsi="Times New Roman"/>
          <w:color w:val="000000"/>
          <w:sz w:val="24"/>
          <w:szCs w:val="24"/>
        </w:rPr>
        <w:t xml:space="preserve">Темы стихотворных произведений, герой лирического произведения. 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19" w:name="81524b2d-8972-479d-bbde-dc24af398f71"/>
      <w:r w:rsidRPr="000707EB">
        <w:rPr>
          <w:rFonts w:ascii="Times New Roman" w:hAnsi="Times New Roman"/>
          <w:color w:val="333333"/>
          <w:sz w:val="24"/>
          <w:szCs w:val="24"/>
          <w:lang w:val="ru-RU"/>
        </w:rPr>
        <w:t>и другие (по выбору).</w:t>
      </w:r>
      <w:bookmarkEnd w:id="19"/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. Круг чтения </w:t>
      </w:r>
      <w:bookmarkStart w:id="20" w:name="8bd46c4b-5995-4a73-9b20-d9c86c3c5312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произведений)</w:t>
      </w:r>
      <w:bookmarkEnd w:id="20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1" w:name="7dfac43d-95d1-4f1a-9ef0-dd2e363e5574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1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животных и родной природе.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2" w:name="6b7a4d8f-0c10-4499-8b29-96f966374409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авторов)</w:t>
      </w:r>
      <w:bookmarkEnd w:id="22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: на примере произведений В. П. Астафьева, М. М. Пришвина, С.А. Есенина, </w:t>
      </w:r>
      <w:bookmarkStart w:id="23" w:name="2404cae9-2aea-4be9-9c14-d1f2464ae947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А. И. Куприна, К. Г. Паустовского, Ю. И. Коваля и др.</w:t>
      </w:r>
      <w:bookmarkEnd w:id="23"/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4" w:name="32f573be-918d-43d1-9ae6-41e22d8f0125"/>
      <w:r w:rsidRPr="000707EB">
        <w:rPr>
          <w:rFonts w:ascii="Times New Roman" w:hAnsi="Times New Roman"/>
          <w:color w:val="333333"/>
          <w:sz w:val="24"/>
          <w:szCs w:val="24"/>
          <w:lang w:val="ru-RU"/>
        </w:rPr>
        <w:t>и другие (по выбору).</w:t>
      </w:r>
      <w:bookmarkEnd w:id="24"/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5" w:name="af055e7a-930d-4d71-860c-0ef134e8808b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(на примере произведений не менее трёх авторов)</w:t>
      </w:r>
      <w:bookmarkEnd w:id="25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: А. П. Чехова, Н. Г. Гарина-Михайловского, М.М. Зощенко, К.Г.Паустовский, </w:t>
      </w:r>
      <w:bookmarkStart w:id="26" w:name="7725f3ac-90cc-4ff9-a933-5f2500765865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Б. С. Житкова, В. В. Крапивина и др.</w:t>
      </w:r>
      <w:bookmarkEnd w:id="26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707EB">
        <w:rPr>
          <w:rFonts w:ascii="Times New Roman" w:hAnsi="Times New Roman"/>
          <w:color w:val="000000"/>
          <w:sz w:val="24"/>
          <w:szCs w:val="24"/>
        </w:rPr>
        <w:t xml:space="preserve">Словесный портрет героя как его характеристика. 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7" w:name="b11b7b7c-b734-4b90-8e59-61db21edb4cb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(1-2 рассказа из цикла)</w:t>
      </w:r>
      <w:bookmarkEnd w:id="27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, К.Г. Паустовский «Корзина с еловыми шишками» и другие.</w:t>
      </w:r>
    </w:p>
    <w:p w:rsidR="00202E76" w:rsidRPr="000707EB" w:rsidRDefault="00202E76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 </w:t>
      </w:r>
      <w:bookmarkStart w:id="28" w:name="75d9e905-0ed8-4b64-8f23-d12494003dd9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(не менее двух произведений по выбору):</w:t>
      </w:r>
      <w:bookmarkEnd w:id="28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29" w:name="861c58cd-2b62-48ca-aee2-cbc0aff1d663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М. М. Зощенко, В. В. Голявкина</w:t>
      </w:r>
      <w:bookmarkEnd w:id="29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В.Ю. Драгунский «Денискины рассказы» </w:t>
      </w:r>
      <w:bookmarkStart w:id="30" w:name="3833d43d-9952-42a0-80a6-c982261f81f0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(1-2 произведения по выбору)</w:t>
      </w:r>
      <w:bookmarkEnd w:id="30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, Н.Н. Носов «Витя Малеев в школе и дома» (отдельные главы) </w:t>
      </w:r>
      <w:bookmarkStart w:id="31" w:name="6717adc8-7d22-4c8b-8e0f-ca68d49678b4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31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2" w:name="0570ee0c-c095-4bdf-be12-0c3444ad3bbe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Ш. Перро, братьев Гримм и др. </w:t>
      </w:r>
      <w:r w:rsidRPr="000707EB">
        <w:rPr>
          <w:rFonts w:ascii="Times New Roman" w:hAnsi="Times New Roman"/>
          <w:color w:val="000000"/>
          <w:sz w:val="24"/>
          <w:szCs w:val="24"/>
        </w:rPr>
        <w:t>(по выбору)</w:t>
      </w:r>
      <w:bookmarkEnd w:id="32"/>
      <w:r w:rsidRPr="000707EB">
        <w:rPr>
          <w:rFonts w:ascii="Times New Roman" w:hAnsi="Times New Roman"/>
          <w:color w:val="000000"/>
          <w:sz w:val="24"/>
          <w:szCs w:val="24"/>
        </w:rPr>
        <w:t xml:space="preserve">. Приключенческая литература: произведения Дж. Свифта, Марка Твена. 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3" w:name="7eaefd21-9d80-4380-a4c5-7fbfbc886408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33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0707EB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</w:t>
      </w: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02E76" w:rsidRPr="000707EB" w:rsidRDefault="000707EB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02E76" w:rsidRPr="000707EB" w:rsidRDefault="000707EB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202E76" w:rsidRPr="000707EB" w:rsidRDefault="000707EB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202E76" w:rsidRPr="000707EB" w:rsidRDefault="000707EB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202E76" w:rsidRPr="000707EB" w:rsidRDefault="000707EB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:rsidR="00202E76" w:rsidRPr="000707EB" w:rsidRDefault="000707EB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202E76" w:rsidRPr="000707EB" w:rsidRDefault="000707EB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202E76" w:rsidRPr="000707EB" w:rsidRDefault="000707EB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202E76" w:rsidRPr="000707EB" w:rsidRDefault="000707EB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202E76" w:rsidRPr="000707EB" w:rsidRDefault="000707EB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202E76" w:rsidRPr="000707EB" w:rsidRDefault="000707EB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202E76" w:rsidRPr="000707EB" w:rsidRDefault="000707EB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202E76" w:rsidRPr="000707EB" w:rsidRDefault="000707EB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202E76" w:rsidRPr="000707EB" w:rsidRDefault="000707EB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текст в соответствии с учебной задачей;</w:t>
      </w:r>
    </w:p>
    <w:p w:rsidR="00202E76" w:rsidRPr="000707EB" w:rsidRDefault="000707EB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:rsidR="00202E76" w:rsidRPr="000707EB" w:rsidRDefault="000707EB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оценивать мнение авторов о героях и своё отношение к ним;</w:t>
      </w:r>
    </w:p>
    <w:p w:rsidR="00202E76" w:rsidRPr="000707EB" w:rsidRDefault="000707EB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элементы импровизации при исполнении фольклорных произведений;</w:t>
      </w:r>
    </w:p>
    <w:p w:rsidR="00202E76" w:rsidRPr="000707EB" w:rsidRDefault="000707EB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Регулятивные универсальные учебные способствуют формированию умений:</w:t>
      </w:r>
    </w:p>
    <w:p w:rsidR="00202E76" w:rsidRPr="000707EB" w:rsidRDefault="000707EB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202E76" w:rsidRPr="000707EB" w:rsidRDefault="000707EB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:rsidR="00202E76" w:rsidRPr="000707EB" w:rsidRDefault="000707EB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202E76" w:rsidRPr="000707EB" w:rsidRDefault="000707EB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202E76" w:rsidRPr="000707EB" w:rsidRDefault="000707EB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202E76" w:rsidRPr="000707EB" w:rsidRDefault="000707EB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202E76" w:rsidRPr="000707EB" w:rsidRDefault="000707EB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0707EB">
        <w:rPr>
          <w:rFonts w:ascii="Times New Roman" w:hAnsi="Times New Roman"/>
          <w:color w:val="000000"/>
          <w:sz w:val="24"/>
          <w:szCs w:val="24"/>
        </w:rPr>
        <w:t>соблюдать правила взаимодействия;</w:t>
      </w:r>
    </w:p>
    <w:p w:rsidR="00202E76" w:rsidRPr="000707EB" w:rsidRDefault="000707EB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202E76" w:rsidRPr="000707EB" w:rsidRDefault="000707EB">
      <w:pPr>
        <w:spacing w:after="0" w:line="264" w:lineRule="exact"/>
        <w:ind w:left="120"/>
        <w:jc w:val="both"/>
        <w:rPr>
          <w:sz w:val="24"/>
          <w:szCs w:val="24"/>
          <w:lang w:val="ru-RU"/>
        </w:rPr>
        <w:sectPr w:rsidR="00202E76" w:rsidRPr="000707EB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hyperlink w:anchor="_ftnref1">
        <w:bookmarkStart w:id="34" w:name="_ftn1"/>
        <w:r w:rsidRPr="000707EB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bookmarkEnd w:id="34"/>
      <w:r w:rsidRPr="000707EB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202E76" w:rsidRPr="000707EB" w:rsidRDefault="000707E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0707EB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</w:t>
      </w:r>
      <w:proofErr w:type="gramStart"/>
      <w:r w:rsidRPr="000707EB">
        <w:rPr>
          <w:rFonts w:ascii="Times New Roman" w:hAnsi="Times New Roman"/>
          <w:b/>
          <w:color w:val="000000"/>
          <w:sz w:val="24"/>
          <w:szCs w:val="24"/>
        </w:rPr>
        <w:t>ПЛАНИРОВАНИЕ  4</w:t>
      </w:r>
      <w:proofErr w:type="gramEnd"/>
      <w:r w:rsidRPr="000707EB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960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376"/>
        <w:gridCol w:w="946"/>
        <w:gridCol w:w="1061"/>
        <w:gridCol w:w="1134"/>
        <w:gridCol w:w="3402"/>
      </w:tblGrid>
      <w:tr w:rsidR="000707EB" w:rsidRPr="000707EB" w:rsidTr="00600EBA">
        <w:trPr>
          <w:trHeight w:val="11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02E76" w:rsidRPr="000707EB" w:rsidRDefault="00202E76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02E76" w:rsidRPr="000707EB" w:rsidRDefault="00202E76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02E76" w:rsidRPr="000707EB" w:rsidRDefault="00202E76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707EB" w:rsidRPr="000707EB" w:rsidTr="00600EBA">
        <w:trPr>
          <w:trHeight w:val="114"/>
        </w:trPr>
        <w:tc>
          <w:tcPr>
            <w:tcW w:w="6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02E76" w:rsidRPr="000707EB" w:rsidRDefault="00202E76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02E76" w:rsidRPr="000707EB" w:rsidRDefault="00202E76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02E76" w:rsidRPr="000707EB" w:rsidRDefault="00202E76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707EB" w:rsidRPr="000707EB" w:rsidTr="00600EBA">
        <w:trPr>
          <w:trHeight w:val="11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87667E" w:rsidRDefault="0087667E" w:rsidP="00600EBA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tabs>
                <w:tab w:val="left" w:pos="2720"/>
              </w:tabs>
              <w:spacing w:after="0" w:line="240" w:lineRule="auto"/>
              <w:ind w:left="170" w:right="340"/>
              <w:rPr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0707EB" w:rsidRPr="000707EB" w:rsidTr="00600EBA">
        <w:trPr>
          <w:trHeight w:val="11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А.С.Пушкина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87667E" w:rsidRDefault="0072247C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0707EB" w:rsidRPr="000707EB" w:rsidTr="00600EBA">
        <w:trPr>
          <w:trHeight w:val="11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М. Ю. Лермонтова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87667E" w:rsidRDefault="0087667E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0707EB" w:rsidRPr="000707EB" w:rsidTr="00600EBA">
        <w:trPr>
          <w:trHeight w:val="11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Л. Н. Толстого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87667E" w:rsidRDefault="0087667E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0707EB" w:rsidRPr="000707EB" w:rsidTr="00600EBA">
        <w:trPr>
          <w:trHeight w:val="11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87667E" w:rsidRDefault="0072247C" w:rsidP="0072247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0707EB" w:rsidRPr="000707EB" w:rsidTr="00600EBA">
        <w:trPr>
          <w:trHeight w:val="11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72247C" w:rsidRDefault="0072247C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0707EB" w:rsidRPr="000707EB" w:rsidTr="00600EBA">
        <w:trPr>
          <w:trHeight w:val="11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Юмористические произведения 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87667E" w:rsidRDefault="0072247C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0707EB" w:rsidRPr="000707EB" w:rsidTr="00600EBA">
        <w:trPr>
          <w:trHeight w:val="11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87667E" w:rsidRDefault="0087667E" w:rsidP="0072247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707EB"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72247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0707EB" w:rsidRPr="000707EB" w:rsidTr="00600EBA">
        <w:trPr>
          <w:trHeight w:val="11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72247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667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72247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0707E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0707EB" w:rsidRPr="000707EB" w:rsidTr="00600EBA">
        <w:trPr>
          <w:trHeight w:val="114"/>
        </w:trPr>
        <w:tc>
          <w:tcPr>
            <w:tcW w:w="30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по программе 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A35132" w:rsidRDefault="000707EB" w:rsidP="00A3513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513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A3513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0707EB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E76" w:rsidRPr="000707EB" w:rsidRDefault="00202E76" w:rsidP="00600EBA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202E76" w:rsidRPr="000707EB" w:rsidRDefault="00202E76">
      <w:pPr>
        <w:rPr>
          <w:sz w:val="24"/>
          <w:szCs w:val="24"/>
        </w:rPr>
        <w:sectPr w:rsidR="00202E76" w:rsidRPr="000707EB" w:rsidSect="000707EB">
          <w:pgSz w:w="11906" w:h="16384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</w:p>
    <w:p w:rsidR="00202E76" w:rsidRPr="000707EB" w:rsidRDefault="0043534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202E76" w:rsidRPr="000707EB" w:rsidRDefault="0043534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</w:t>
      </w:r>
      <w:r w:rsidRPr="000707EB"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0173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5800"/>
        <w:gridCol w:w="1134"/>
        <w:gridCol w:w="1134"/>
        <w:gridCol w:w="1418"/>
      </w:tblGrid>
      <w:tr w:rsidR="00600EBA" w:rsidRPr="000707EB" w:rsidTr="00600EBA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8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A3513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600EBA" w:rsidRPr="000707EB" w:rsidRDefault="00600EBA" w:rsidP="00A3513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00EBA" w:rsidRPr="000707EB" w:rsidTr="00A35132">
        <w:trPr>
          <w:trHeight w:val="1160"/>
        </w:trPr>
        <w:tc>
          <w:tcPr>
            <w:tcW w:w="6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80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00EBA" w:rsidRDefault="00600EBA">
            <w:pPr>
              <w:overflowPunct/>
              <w:spacing w:after="0" w:line="240" w:lineRule="auto"/>
              <w:rPr>
                <w:sz w:val="24"/>
                <w:szCs w:val="24"/>
              </w:rPr>
            </w:pPr>
          </w:p>
          <w:p w:rsidR="00600EBA" w:rsidRPr="000707EB" w:rsidRDefault="00600EBA" w:rsidP="00A35132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  <w:lang w:val="ru-RU"/>
              </w:rPr>
              <w:t>о плану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600EBA" w:rsidRDefault="00600EBA">
            <w:pPr>
              <w:overflowPunct/>
              <w:spacing w:after="0" w:line="240" w:lineRule="auto"/>
              <w:rPr>
                <w:sz w:val="24"/>
                <w:szCs w:val="24"/>
              </w:rPr>
            </w:pPr>
          </w:p>
          <w:p w:rsidR="00600EBA" w:rsidRPr="000707EB" w:rsidRDefault="00600EBA" w:rsidP="00600EB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фактически</w:t>
            </w: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«Фольклор – народная мудрость»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02.09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Образы русских богатырей. На примере былины «Ильины три поездочки»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04.09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Знакомство с произведением А. С. Пушкина «Песнь о вещем Олеге»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09.09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11.09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16.09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18.09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A35132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3513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Лирическое произведение А.С.</w:t>
            </w:r>
            <w:r w:rsidR="00A3513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5132"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Пушкина. На примере стихотворения «Няне»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23.09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A3513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513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стихотворения по выбору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25.09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30.09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02.09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сообщения о М. Ю. Лермонтове.  Стихотворение М.Ю. Лермонтова «Парус»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07.10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09.10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 звучание стихотворения М.Ю. Лермонтова «Москва, Москва! …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Люблю тебя как сын…»: метафора как «свёрнутое» сравнение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14.10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16.10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21.10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23.10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06.11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11.11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13.11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18.11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20.11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25.11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стихотворения "Камыши"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27.11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02.12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04.12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09.12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11.12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16.12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рассказа В.Ю. Драгунского «Главные реки»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18.12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23.12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25.12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28.12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13.01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15.01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стихотворения И.А. Бунина «Детство»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20.01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22.01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27.01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рассказа А.И. Куприна «Скворцы»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29.01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03.02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05.02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10.02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12.02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17.02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19.02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24.02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B72FA9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Проявление любви к родной земле в литературе народов России.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FA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26.02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с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тихотворных и прозаических произведениях писателей и поэтов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03.03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05.03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10.03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песнями на тему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12.03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17.03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19.03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02.04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07.04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Книги о приключениях и фантастике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09.04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14.04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басни как лиро-эпического жанра.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Басни стихотворные и прозаические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16.04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21.04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23.04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B72FA9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B72FA9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28.04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басен И.А.Крылова по выбору учителя.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30.04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05.05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07.05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Х. К. Андерсен "Русалочка"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12.05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14.05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произведения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Марк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Твена «Том Сойер»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19.05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707EB">
              <w:rPr>
                <w:sz w:val="24"/>
                <w:szCs w:val="24"/>
              </w:rPr>
              <w:t>21.05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00EBA" w:rsidRPr="000707EB" w:rsidTr="00600EBA">
        <w:trPr>
          <w:trHeight w:val="144"/>
        </w:trPr>
        <w:tc>
          <w:tcPr>
            <w:tcW w:w="6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07EB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EBA" w:rsidRPr="000707EB" w:rsidRDefault="00600EBA" w:rsidP="00600EBA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202E76" w:rsidRPr="00600EBA" w:rsidRDefault="00202E76">
      <w:pPr>
        <w:rPr>
          <w:sz w:val="24"/>
          <w:szCs w:val="24"/>
          <w:lang w:val="ru-RU"/>
        </w:rPr>
        <w:sectPr w:rsidR="00202E76" w:rsidRPr="00600EBA" w:rsidSect="00600EBA">
          <w:pgSz w:w="11906" w:h="16384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</w:p>
    <w:p w:rsidR="00202E76" w:rsidRPr="00B72FA9" w:rsidRDefault="000707E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72FA9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202E76" w:rsidRPr="000707EB" w:rsidRDefault="000707EB">
      <w:pPr>
        <w:spacing w:after="0" w:line="480" w:lineRule="exact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202E76" w:rsidRPr="000707EB" w:rsidRDefault="00202E76">
      <w:pPr>
        <w:spacing w:after="0" w:line="480" w:lineRule="exact"/>
        <w:ind w:left="120"/>
        <w:rPr>
          <w:sz w:val="24"/>
          <w:szCs w:val="24"/>
        </w:rPr>
      </w:pPr>
    </w:p>
    <w:p w:rsidR="00202E76" w:rsidRPr="000707EB" w:rsidRDefault="00202E76">
      <w:pPr>
        <w:spacing w:after="0" w:line="480" w:lineRule="exact"/>
        <w:ind w:left="120"/>
        <w:rPr>
          <w:sz w:val="24"/>
          <w:szCs w:val="24"/>
        </w:rPr>
      </w:pPr>
    </w:p>
    <w:p w:rsidR="00202E76" w:rsidRPr="000707EB" w:rsidRDefault="00202E76">
      <w:pPr>
        <w:spacing w:after="0"/>
        <w:ind w:left="120"/>
        <w:rPr>
          <w:sz w:val="24"/>
          <w:szCs w:val="24"/>
        </w:rPr>
      </w:pPr>
    </w:p>
    <w:p w:rsidR="00202E76" w:rsidRPr="000707EB" w:rsidRDefault="000707EB">
      <w:pPr>
        <w:spacing w:after="0" w:line="480" w:lineRule="exact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202E76" w:rsidRPr="000707EB" w:rsidRDefault="00202E76">
      <w:pPr>
        <w:spacing w:after="0" w:line="480" w:lineRule="exact"/>
        <w:ind w:left="120"/>
        <w:rPr>
          <w:sz w:val="24"/>
          <w:szCs w:val="24"/>
        </w:rPr>
      </w:pPr>
    </w:p>
    <w:p w:rsidR="00202E76" w:rsidRPr="000707EB" w:rsidRDefault="00202E76">
      <w:pPr>
        <w:spacing w:after="0"/>
        <w:ind w:left="120"/>
        <w:rPr>
          <w:sz w:val="24"/>
          <w:szCs w:val="24"/>
        </w:rPr>
      </w:pPr>
    </w:p>
    <w:p w:rsidR="00202E76" w:rsidRPr="000707EB" w:rsidRDefault="000707EB">
      <w:pPr>
        <w:spacing w:after="0" w:line="480" w:lineRule="exact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07EB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02E76" w:rsidRPr="000707EB" w:rsidRDefault="00202E76">
      <w:pPr>
        <w:spacing w:after="0" w:line="480" w:lineRule="exact"/>
        <w:ind w:left="120"/>
        <w:rPr>
          <w:sz w:val="24"/>
          <w:szCs w:val="24"/>
          <w:lang w:val="ru-RU"/>
        </w:rPr>
      </w:pPr>
    </w:p>
    <w:sectPr w:rsidR="00202E76" w:rsidRPr="000707EB">
      <w:pgSz w:w="11906" w:h="16384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charset w:val="CC"/>
    <w:family w:val="swiss"/>
    <w:pitch w:val="variable"/>
    <w:sig w:usb0="E7000EFF" w:usb1="5200FD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6096D"/>
    <w:multiLevelType w:val="multilevel"/>
    <w:tmpl w:val="AE9E88C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9C2F11"/>
    <w:multiLevelType w:val="multilevel"/>
    <w:tmpl w:val="A3BCDC5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F42FF"/>
    <w:multiLevelType w:val="multilevel"/>
    <w:tmpl w:val="D376FD6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B9E2615"/>
    <w:multiLevelType w:val="multilevel"/>
    <w:tmpl w:val="5920B20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0B2175E"/>
    <w:multiLevelType w:val="multilevel"/>
    <w:tmpl w:val="3912C10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0D36C32"/>
    <w:multiLevelType w:val="multilevel"/>
    <w:tmpl w:val="14D2043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10F01CC"/>
    <w:multiLevelType w:val="multilevel"/>
    <w:tmpl w:val="353ED84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E1F09F7"/>
    <w:multiLevelType w:val="multilevel"/>
    <w:tmpl w:val="E2CC603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5B04EC8"/>
    <w:multiLevelType w:val="multilevel"/>
    <w:tmpl w:val="27CAD2B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5E010A4"/>
    <w:multiLevelType w:val="multilevel"/>
    <w:tmpl w:val="35D0C87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49B2D8F"/>
    <w:multiLevelType w:val="multilevel"/>
    <w:tmpl w:val="E9863A3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790223B"/>
    <w:multiLevelType w:val="multilevel"/>
    <w:tmpl w:val="D3C481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AE9142F"/>
    <w:multiLevelType w:val="multilevel"/>
    <w:tmpl w:val="2348C87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B373FB2"/>
    <w:multiLevelType w:val="multilevel"/>
    <w:tmpl w:val="914E073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9875BDE"/>
    <w:multiLevelType w:val="multilevel"/>
    <w:tmpl w:val="4B68268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C9049E3"/>
    <w:multiLevelType w:val="multilevel"/>
    <w:tmpl w:val="9F16BDB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1623695"/>
    <w:multiLevelType w:val="multilevel"/>
    <w:tmpl w:val="6004F78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6A57100"/>
    <w:multiLevelType w:val="multilevel"/>
    <w:tmpl w:val="AF0E575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C727677"/>
    <w:multiLevelType w:val="multilevel"/>
    <w:tmpl w:val="29040AD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D6B3343"/>
    <w:multiLevelType w:val="multilevel"/>
    <w:tmpl w:val="BFA2256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6"/>
  </w:num>
  <w:num w:numId="5">
    <w:abstractNumId w:val="3"/>
  </w:num>
  <w:num w:numId="6">
    <w:abstractNumId w:val="9"/>
  </w:num>
  <w:num w:numId="7">
    <w:abstractNumId w:val="0"/>
  </w:num>
  <w:num w:numId="8">
    <w:abstractNumId w:val="13"/>
  </w:num>
  <w:num w:numId="9">
    <w:abstractNumId w:val="17"/>
  </w:num>
  <w:num w:numId="10">
    <w:abstractNumId w:val="18"/>
  </w:num>
  <w:num w:numId="11">
    <w:abstractNumId w:val="4"/>
  </w:num>
  <w:num w:numId="12">
    <w:abstractNumId w:val="15"/>
  </w:num>
  <w:num w:numId="13">
    <w:abstractNumId w:val="14"/>
  </w:num>
  <w:num w:numId="14">
    <w:abstractNumId w:val="6"/>
  </w:num>
  <w:num w:numId="15">
    <w:abstractNumId w:val="10"/>
  </w:num>
  <w:num w:numId="16">
    <w:abstractNumId w:val="5"/>
  </w:num>
  <w:num w:numId="17">
    <w:abstractNumId w:val="1"/>
  </w:num>
  <w:num w:numId="18">
    <w:abstractNumId w:val="12"/>
  </w:num>
  <w:num w:numId="19">
    <w:abstractNumId w:val="1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202E76"/>
    <w:rsid w:val="000707EB"/>
    <w:rsid w:val="00202E76"/>
    <w:rsid w:val="0043534E"/>
    <w:rsid w:val="00600EBA"/>
    <w:rsid w:val="006028CA"/>
    <w:rsid w:val="0072247C"/>
    <w:rsid w:val="0087667E"/>
    <w:rsid w:val="00A35132"/>
    <w:rsid w:val="00B7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E3C84"/>
  <w15:docId w15:val="{E5B430FA-933A-41B4-8369-1EBF15F7F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Arial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spacing w:after="200" w:line="276" w:lineRule="auto"/>
    </w:pPr>
    <w:rPr>
      <w:sz w:val="22"/>
    </w:rPr>
  </w:style>
  <w:style w:type="paragraph" w:styleId="1">
    <w:name w:val="heading 1"/>
    <w:basedOn w:val="a"/>
    <w:next w:val="a"/>
    <w:qFormat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200"/>
      <w:outlineLvl w:val="2"/>
    </w:pPr>
    <w:rPr>
      <w:b/>
      <w:bCs/>
      <w:color w:val="4F81BD"/>
    </w:rPr>
  </w:style>
  <w:style w:type="paragraph" w:styleId="4">
    <w:name w:val="heading 4"/>
    <w:basedOn w:val="a"/>
    <w:next w:val="a"/>
    <w:qFormat/>
    <w:pPr>
      <w:keepNext/>
      <w:keepLines/>
      <w:spacing w:before="200"/>
      <w:outlineLvl w:val="3"/>
    </w:pPr>
    <w:rPr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basedOn w:val="a0"/>
    <w:qFormat/>
  </w:style>
  <w:style w:type="character" w:customStyle="1" w:styleId="Heading1Char">
    <w:name w:val="Heading 1 Char"/>
    <w:basedOn w:val="a0"/>
    <w:qFormat/>
    <w:rPr>
      <w:rFonts w:ascii="Liberation Serif" w:eastAsia="DejaVu Sans" w:hAnsi="Liberation Serif" w:cs="Arial"/>
      <w:b/>
      <w:bCs/>
      <w:color w:val="365F91"/>
      <w:sz w:val="28"/>
      <w:szCs w:val="28"/>
    </w:rPr>
  </w:style>
  <w:style w:type="character" w:customStyle="1" w:styleId="Heading2Char">
    <w:name w:val="Heading 2 Char"/>
    <w:basedOn w:val="a0"/>
    <w:qFormat/>
    <w:rPr>
      <w:rFonts w:ascii="Liberation Serif" w:eastAsia="DejaVu Sans" w:hAnsi="Liberation Serif" w:cs="Arial"/>
      <w:b/>
      <w:bCs/>
      <w:color w:val="4F81BD"/>
      <w:sz w:val="26"/>
      <w:szCs w:val="26"/>
    </w:rPr>
  </w:style>
  <w:style w:type="character" w:customStyle="1" w:styleId="Heading3Char">
    <w:name w:val="Heading 3 Char"/>
    <w:basedOn w:val="a0"/>
    <w:qFormat/>
    <w:rPr>
      <w:rFonts w:ascii="Liberation Serif" w:eastAsia="DejaVu Sans" w:hAnsi="Liberation Serif" w:cs="Arial"/>
      <w:b/>
      <w:bCs/>
      <w:color w:val="4F81BD"/>
    </w:rPr>
  </w:style>
  <w:style w:type="character" w:customStyle="1" w:styleId="Heading4Char">
    <w:name w:val="Heading 4 Char"/>
    <w:basedOn w:val="a0"/>
    <w:qFormat/>
    <w:rPr>
      <w:rFonts w:ascii="Liberation Serif" w:eastAsia="DejaVu Sans" w:hAnsi="Liberation Serif" w:cs="Arial"/>
      <w:b/>
      <w:bCs/>
      <w:i/>
      <w:iCs/>
      <w:color w:val="4F81BD"/>
    </w:rPr>
  </w:style>
  <w:style w:type="character" w:customStyle="1" w:styleId="SubtitleChar">
    <w:name w:val="Subtitle Char"/>
    <w:basedOn w:val="a0"/>
    <w:qFormat/>
    <w:rPr>
      <w:rFonts w:ascii="Liberation Serif" w:eastAsia="DejaVu Sans" w:hAnsi="Liberation Serif" w:cs="Arial"/>
      <w:i/>
      <w:iCs/>
      <w:color w:val="4F81BD"/>
      <w:spacing w:val="15"/>
      <w:sz w:val="24"/>
      <w:szCs w:val="24"/>
    </w:rPr>
  </w:style>
  <w:style w:type="character" w:customStyle="1" w:styleId="TitleChar">
    <w:name w:val="Title Char"/>
    <w:basedOn w:val="a0"/>
    <w:qFormat/>
    <w:rPr>
      <w:rFonts w:ascii="Liberation Serif" w:eastAsia="DejaVu Sans" w:hAnsi="Liberation Serif" w:cs="Arial"/>
      <w:color w:val="17365D"/>
      <w:spacing w:val="5"/>
      <w:kern w:val="2"/>
      <w:sz w:val="52"/>
      <w:szCs w:val="52"/>
    </w:rPr>
  </w:style>
  <w:style w:type="character" w:styleId="a3">
    <w:name w:val="Emphasis"/>
    <w:basedOn w:val="a0"/>
    <w:qFormat/>
    <w:rPr>
      <w:i/>
      <w:iCs/>
    </w:rPr>
  </w:style>
  <w:style w:type="character" w:customStyle="1" w:styleId="-">
    <w:name w:val="Интернет-ссылка"/>
    <w:basedOn w:val="a0"/>
    <w:rPr>
      <w:color w:val="0000FF"/>
      <w:u w:val="single"/>
    </w:rPr>
  </w:style>
  <w:style w:type="paragraph" w:styleId="a4">
    <w:name w:val="Title"/>
    <w:basedOn w:val="a"/>
    <w:next w:val="a5"/>
    <w:qFormat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"/>
      <w:sz w:val="52"/>
      <w:szCs w:val="52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Noto Sans Devanagari"/>
    </w:rPr>
  </w:style>
  <w:style w:type="paragraph" w:styleId="a7">
    <w:name w:val="caption"/>
    <w:basedOn w:val="a"/>
    <w:next w:val="a"/>
    <w:qFormat/>
    <w:pPr>
      <w:spacing w:line="240" w:lineRule="auto"/>
    </w:pPr>
    <w:rPr>
      <w:b/>
      <w:bCs/>
      <w:color w:val="4F81BD"/>
      <w:sz w:val="18"/>
      <w:szCs w:val="18"/>
    </w:rPr>
  </w:style>
  <w:style w:type="paragraph" w:styleId="a8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"/>
    <w:pPr>
      <w:tabs>
        <w:tab w:val="center" w:pos="4680"/>
        <w:tab w:val="right" w:pos="9360"/>
      </w:tabs>
    </w:pPr>
  </w:style>
  <w:style w:type="paragraph" w:styleId="ab">
    <w:name w:val="Normal Indent"/>
    <w:basedOn w:val="a"/>
    <w:qFormat/>
    <w:pPr>
      <w:ind w:left="720"/>
    </w:pPr>
  </w:style>
  <w:style w:type="paragraph" w:styleId="ac">
    <w:name w:val="Subtitle"/>
    <w:basedOn w:val="a"/>
    <w:next w:val="a"/>
    <w:qFormat/>
    <w:pPr>
      <w:ind w:left="86"/>
    </w:pPr>
    <w:rPr>
      <w:i/>
      <w:iCs/>
      <w:color w:val="4F81BD"/>
      <w:spacing w:val="15"/>
      <w:sz w:val="24"/>
      <w:szCs w:val="24"/>
    </w:r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72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72F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2cec" TargetMode="External"/><Relationship Id="rId12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1" Type="http://schemas.openxmlformats.org/officeDocument/2006/relationships/hyperlink" Target="https://m.edsoo.ru/7f412cec" TargetMode="External"/><Relationship Id="rId5" Type="http://schemas.openxmlformats.org/officeDocument/2006/relationships/hyperlink" Target="https://m.edsoo.ru/7f412cec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17</Pages>
  <Words>6099</Words>
  <Characters>34770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4</cp:revision>
  <cp:lastPrinted>2012-05-19T01:26:00Z</cp:lastPrinted>
  <dcterms:created xsi:type="dcterms:W3CDTF">2012-05-18T23:59:00Z</dcterms:created>
  <dcterms:modified xsi:type="dcterms:W3CDTF">2012-05-19T01:28:00Z</dcterms:modified>
  <dc:language>ru-RU</dc:language>
</cp:coreProperties>
</file>