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B3E4" w14:textId="77777777" w:rsidR="00201B14" w:rsidRPr="00201B14" w:rsidRDefault="00201B14" w:rsidP="00201B1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01B14">
        <w:rPr>
          <w:rFonts w:ascii="Times New Roman" w:hAnsi="Times New Roman"/>
          <w:b/>
          <w:bCs/>
          <w:sz w:val="24"/>
          <w:szCs w:val="24"/>
          <w:lang w:val="ru-RU"/>
        </w:rPr>
        <w:t>Аннотация к рабочей программе по учебному предмету</w:t>
      </w:r>
    </w:p>
    <w:p w14:paraId="32E71303" w14:textId="71270AC2" w:rsidR="00201B14" w:rsidRPr="00201B14" w:rsidRDefault="00201B14" w:rsidP="00201B1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01B14">
        <w:rPr>
          <w:rFonts w:ascii="Times New Roman" w:hAnsi="Times New Roman"/>
          <w:b/>
          <w:bCs/>
          <w:sz w:val="24"/>
          <w:szCs w:val="24"/>
          <w:lang w:val="ru-RU"/>
        </w:rPr>
        <w:t>«Математика» 4 класс УМК «Школа России» (ФОП НОО)</w:t>
      </w:r>
    </w:p>
    <w:p w14:paraId="01D4AF83" w14:textId="77777777" w:rsidR="00201B14" w:rsidRPr="00201B14" w:rsidRDefault="00201B14" w:rsidP="00201B1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23637E6C" w14:textId="3024ADE3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Рабоч</w:t>
      </w:r>
      <w:r w:rsidR="005B5970">
        <w:rPr>
          <w:rFonts w:ascii="Times New Roman" w:hAnsi="Times New Roman"/>
          <w:sz w:val="24"/>
          <w:szCs w:val="24"/>
          <w:lang w:val="ru-RU"/>
        </w:rPr>
        <w:t>ая</w:t>
      </w:r>
      <w:r w:rsidRPr="00201B14">
        <w:rPr>
          <w:rFonts w:ascii="Times New Roman" w:hAnsi="Times New Roman"/>
          <w:sz w:val="24"/>
          <w:szCs w:val="24"/>
          <w:lang w:val="ru-RU"/>
        </w:rPr>
        <w:t xml:space="preserve"> программ</w:t>
      </w:r>
      <w:r w:rsidR="005B5970">
        <w:rPr>
          <w:rFonts w:ascii="Times New Roman" w:hAnsi="Times New Roman"/>
          <w:sz w:val="24"/>
          <w:szCs w:val="24"/>
          <w:lang w:val="ru-RU"/>
        </w:rPr>
        <w:t>а</w:t>
      </w:r>
      <w:r w:rsidRPr="00201B14">
        <w:rPr>
          <w:rFonts w:ascii="Times New Roman" w:hAnsi="Times New Roman"/>
          <w:sz w:val="24"/>
          <w:szCs w:val="24"/>
          <w:lang w:val="ru-RU"/>
        </w:rPr>
        <w:t xml:space="preserve"> курса «Математика» разработаны на основе авторской программы \М.И.</w:t>
      </w:r>
    </w:p>
    <w:p w14:paraId="3AF5C1D0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Моро, Ю.М. Колягина, М.А. Бантовой, Г.В. Бельтюковой, С.И. Волковой, С.В. Степановой</w:t>
      </w:r>
    </w:p>
    <w:p w14:paraId="01191478" w14:textId="0A2FAF37" w:rsid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«Математика. 1-4 классы».</w:t>
      </w:r>
      <w:r w:rsidR="005B597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4FA6AB15" w14:textId="62618AF9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Изучение математики в начальной школе направлено на достижение следующих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целей:</w:t>
      </w:r>
    </w:p>
    <w:p w14:paraId="47FE255C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-математическое развитие младшего школьника;</w:t>
      </w:r>
    </w:p>
    <w:p w14:paraId="7BEC275D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-формирование способности к интеллектуальной деятельности (логического и знаковосимволического мышления), пространственного воображения, математической речи;</w:t>
      </w:r>
    </w:p>
    <w:p w14:paraId="324666AD" w14:textId="76A6BCD9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-умение строить рассуждения, выбирать аргументацию, различать обоснованные и необоснованные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суждения, вести поиск информации (фактов, оснований для упорядочения, вариантов и др.);</w:t>
      </w:r>
    </w:p>
    <w:p w14:paraId="51DDBC7C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-освоение начальных математических знаний;</w:t>
      </w:r>
    </w:p>
    <w:p w14:paraId="4294BF62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-понимание значения величин и способов их измерения;</w:t>
      </w:r>
    </w:p>
    <w:p w14:paraId="5F7EE060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-использование арифметических способов для разрешения сюжетных ситуаций;</w:t>
      </w:r>
    </w:p>
    <w:p w14:paraId="48120633" w14:textId="1FBA7C70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-формирование умения решать учебные и практические задачи средствами математики;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работа 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алгоритмами выполнения арифметических действий;</w:t>
      </w:r>
    </w:p>
    <w:p w14:paraId="7684B129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-воспитание интереса к математике, осознание возможностей и роли математики в познании</w:t>
      </w:r>
    </w:p>
    <w:p w14:paraId="5B8D5B8B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окружающего мира, понимание математики как части общечеловеческой культуры, стремления</w:t>
      </w:r>
    </w:p>
    <w:p w14:paraId="58FDC1D4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использовать математические знания в повседневной жизни.</w:t>
      </w:r>
    </w:p>
    <w:p w14:paraId="1A01D628" w14:textId="5044A276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 xml:space="preserve"> На первой ступени школьного обучения в ходе освоения математического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содержания</w:t>
      </w:r>
    </w:p>
    <w:p w14:paraId="2AD1EA73" w14:textId="100BA77A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обеспечиваются условия для достижения обучающимися личностных, метапредметных и предметных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результатов.</w:t>
      </w:r>
    </w:p>
    <w:p w14:paraId="521BF60C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Место курса «Математика» в учебном плане</w:t>
      </w:r>
    </w:p>
    <w:p w14:paraId="7CDAC6D8" w14:textId="2F6701C3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 xml:space="preserve"> На изучение математики </w:t>
      </w:r>
      <w:r w:rsidR="0063724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37248" w:rsidRPr="00201B14">
        <w:rPr>
          <w:rFonts w:ascii="Times New Roman" w:hAnsi="Times New Roman"/>
          <w:sz w:val="24"/>
          <w:szCs w:val="24"/>
          <w:lang w:val="ru-RU"/>
        </w:rPr>
        <w:t xml:space="preserve"> 4 класс</w:t>
      </w:r>
      <w:r w:rsidR="00637248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637248" w:rsidRPr="00201B1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7248">
        <w:rPr>
          <w:rFonts w:ascii="Times New Roman" w:hAnsi="Times New Roman"/>
          <w:sz w:val="24"/>
          <w:szCs w:val="24"/>
          <w:lang w:val="ru-RU"/>
        </w:rPr>
        <w:t>(на домашнем обучении)</w:t>
      </w:r>
      <w:r w:rsidRPr="00201B14">
        <w:rPr>
          <w:rFonts w:ascii="Times New Roman" w:hAnsi="Times New Roman"/>
          <w:sz w:val="24"/>
          <w:szCs w:val="24"/>
          <w:lang w:val="ru-RU"/>
        </w:rPr>
        <w:t xml:space="preserve"> выделяется– </w:t>
      </w:r>
      <w:r>
        <w:rPr>
          <w:rFonts w:ascii="Times New Roman" w:hAnsi="Times New Roman"/>
          <w:sz w:val="24"/>
          <w:szCs w:val="24"/>
          <w:lang w:val="ru-RU"/>
        </w:rPr>
        <w:t>102</w:t>
      </w:r>
      <w:r w:rsidRPr="00201B14">
        <w:rPr>
          <w:rFonts w:ascii="Times New Roman" w:hAnsi="Times New Roman"/>
          <w:sz w:val="24"/>
          <w:szCs w:val="24"/>
          <w:lang w:val="ru-RU"/>
        </w:rPr>
        <w:t>ч (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201B14">
        <w:rPr>
          <w:rFonts w:ascii="Times New Roman" w:hAnsi="Times New Roman"/>
          <w:sz w:val="24"/>
          <w:szCs w:val="24"/>
          <w:lang w:val="ru-RU"/>
        </w:rPr>
        <w:t xml:space="preserve"> часа в неделю,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1B14">
        <w:rPr>
          <w:rFonts w:ascii="Times New Roman" w:hAnsi="Times New Roman"/>
          <w:sz w:val="24"/>
          <w:szCs w:val="24"/>
          <w:lang w:val="ru-RU"/>
        </w:rPr>
        <w:t>34 учебных недели)</w:t>
      </w:r>
      <w:r w:rsidR="00637248">
        <w:rPr>
          <w:rFonts w:ascii="Times New Roman" w:hAnsi="Times New Roman"/>
          <w:sz w:val="24"/>
          <w:szCs w:val="24"/>
          <w:lang w:val="ru-RU"/>
        </w:rPr>
        <w:t xml:space="preserve"> согласно учебного плана 99ч за год</w:t>
      </w:r>
      <w:r w:rsidRPr="00201B14">
        <w:rPr>
          <w:rFonts w:ascii="Times New Roman" w:hAnsi="Times New Roman"/>
          <w:sz w:val="24"/>
          <w:szCs w:val="24"/>
          <w:lang w:val="ru-RU"/>
        </w:rPr>
        <w:t>.</w:t>
      </w:r>
    </w:p>
    <w:p w14:paraId="7B24C444" w14:textId="77777777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Обязательные учебные материалы для ученика</w:t>
      </w:r>
    </w:p>
    <w:p w14:paraId="200D87F3" w14:textId="286BEA90" w:rsidR="00201B14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 xml:space="preserve"> Математика. 4 класс. Учебник для общеобразовательных организаций. В 2 ч./М.И. Моро, М.А.</w:t>
      </w:r>
    </w:p>
    <w:p w14:paraId="71766F32" w14:textId="42252B87" w:rsidR="004D556F" w:rsidRPr="00201B14" w:rsidRDefault="00201B14" w:rsidP="00201B1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01B14">
        <w:rPr>
          <w:rFonts w:ascii="Times New Roman" w:hAnsi="Times New Roman"/>
          <w:sz w:val="24"/>
          <w:szCs w:val="24"/>
          <w:lang w:val="ru-RU"/>
        </w:rPr>
        <w:t>Бантова, Г.В. Бельтюкова и др. – М.: Просвещение</w:t>
      </w:r>
    </w:p>
    <w:sectPr w:rsidR="004D556F" w:rsidRPr="00201B14" w:rsidSect="00201B1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14"/>
    <w:rsid w:val="00201B14"/>
    <w:rsid w:val="004D556F"/>
    <w:rsid w:val="005B5970"/>
    <w:rsid w:val="0063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5672"/>
  <w15:chartTrackingRefBased/>
  <w15:docId w15:val="{950404E9-F99B-49EE-9680-4A599EC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B1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2024-10-07T18:10:00Z</dcterms:created>
  <dcterms:modified xsi:type="dcterms:W3CDTF">2024-10-07T18:59:00Z</dcterms:modified>
</cp:coreProperties>
</file>