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9" w:rsidRPr="00013259" w:rsidRDefault="004866CC">
      <w:pPr>
        <w:rPr>
          <w:rFonts w:ascii="Times New Roman" w:hAnsi="Times New Roman" w:cs="Times New Roman"/>
          <w:b/>
          <w:sz w:val="24"/>
          <w:szCs w:val="24"/>
        </w:rPr>
      </w:pPr>
      <w:r w:rsidRPr="00013259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4F20A9" w:rsidRPr="00013259">
        <w:rPr>
          <w:rFonts w:ascii="Times New Roman" w:hAnsi="Times New Roman" w:cs="Times New Roman"/>
          <w:b/>
          <w:sz w:val="24"/>
          <w:szCs w:val="24"/>
        </w:rPr>
        <w:t>труд (технология) 5-9 класс 2025-2026</w:t>
      </w:r>
      <w:r w:rsidRPr="00013259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013259" w:rsidRPr="00013259" w:rsidRDefault="004F20A9">
      <w:pPr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>Р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абочая программа по учебному предмету Труд (технология) включает пояснительную записку, содержание обучения, планируемые результаты освоения программы по труду (технологии). </w:t>
      </w:r>
      <w:proofErr w:type="gramStart"/>
      <w:r w:rsidR="004866CC" w:rsidRPr="00013259">
        <w:rPr>
          <w:rFonts w:ascii="Times New Roman" w:hAnsi="Times New Roman" w:cs="Times New Roman"/>
          <w:sz w:val="24"/>
          <w:szCs w:val="24"/>
        </w:rPr>
        <w:t>Программа по труду (технологии) интегрирует знания по разным учебным предметами является одним из базовых для формирования у обучающихся функциональной грамотности, проектного, креативного и критического мышления на основе практико</w:t>
      </w:r>
      <w:r w:rsidRPr="00013259">
        <w:rPr>
          <w:rFonts w:ascii="Times New Roman" w:hAnsi="Times New Roman" w:cs="Times New Roman"/>
          <w:sz w:val="24"/>
          <w:szCs w:val="24"/>
        </w:rPr>
        <w:t>-</w:t>
      </w:r>
      <w:r w:rsidR="004866CC" w:rsidRPr="00013259">
        <w:rPr>
          <w:rFonts w:ascii="Times New Roman" w:hAnsi="Times New Roman" w:cs="Times New Roman"/>
          <w:sz w:val="24"/>
          <w:szCs w:val="24"/>
        </w:rPr>
        <w:t>ориентированного обучения и системно-деятельностного подхода в реализации содержания.</w:t>
      </w:r>
      <w:proofErr w:type="gramEnd"/>
      <w:r w:rsidR="004866CC"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</w:t>
      </w:r>
      <w:r w:rsid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Программа знакомит </w:t>
      </w:r>
      <w:proofErr w:type="gramStart"/>
      <w:r w:rsidR="004866CC" w:rsidRPr="000132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66CC" w:rsidRPr="00013259">
        <w:rPr>
          <w:rFonts w:ascii="Times New Roman" w:hAnsi="Times New Roman" w:cs="Times New Roman"/>
          <w:sz w:val="24"/>
          <w:szCs w:val="24"/>
        </w:rPr>
        <w:t xml:space="preserve"> с различными технологиями,</w:t>
      </w:r>
      <w:r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в том числе материальными, информационными, коммуникационными, когнитивными, социальными.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>В рамках освоения программы по труду (технологии)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Программа по труду (технологии) раскрывает содержание, отражающее смену жизненных реалий и формирование пространства профессиональной ориентации и самоопределения личности, черчение, промышленный дизайн, 3D-моделирование, прототипирование, технологии цифрового производства в области обработки материалов,</w:t>
      </w:r>
      <w:r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строительство, транспорт, </w:t>
      </w:r>
      <w:proofErr w:type="spellStart"/>
      <w:r w:rsidR="004866CC" w:rsidRPr="00013259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- и биотехнологии, обработка </w:t>
      </w:r>
      <w:r w:rsidRPr="00013259">
        <w:rPr>
          <w:rFonts w:ascii="Times New Roman" w:hAnsi="Times New Roman" w:cs="Times New Roman"/>
          <w:sz w:val="24"/>
          <w:szCs w:val="24"/>
        </w:rPr>
        <w:t xml:space="preserve">пищевых продуктов.      </w:t>
      </w:r>
      <w:r w:rsid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 Основной целью освоения технологии является формирование технологической грамотности, глобальных компетенций, творческого мышления. Задачами курса труд (технология) являются: - овладение знаниями, умениями и опытом деятельности в предметной области - 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</w:t>
      </w:r>
      <w:r w:rsidRPr="00013259">
        <w:rPr>
          <w:rFonts w:ascii="Times New Roman" w:hAnsi="Times New Roman" w:cs="Times New Roman"/>
          <w:sz w:val="24"/>
          <w:szCs w:val="24"/>
        </w:rPr>
        <w:t xml:space="preserve">ических, эстетических критериев.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32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 Программа по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технологии построена по модульному принципу. Модульная программа включает инвариантные (обязательные) модули и вариативные.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Инвариантные модули программы по технологии: Модуль «Производство и технологии».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Содержание модуля построено на основе последовательного знакомства </w:t>
      </w:r>
      <w:proofErr w:type="gramStart"/>
      <w:r w:rsidR="004866CC" w:rsidRPr="000132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66CC" w:rsidRPr="00013259">
        <w:rPr>
          <w:rFonts w:ascii="Times New Roman" w:hAnsi="Times New Roman" w:cs="Times New Roman"/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  <w:r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>Модуль «Технологии обработки материалов и пищевых продуктов». 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</w:t>
      </w:r>
      <w:r w:rsidR="00013259">
        <w:rPr>
          <w:rFonts w:ascii="Times New Roman" w:hAnsi="Times New Roman" w:cs="Times New Roman"/>
          <w:sz w:val="24"/>
          <w:szCs w:val="24"/>
        </w:rPr>
        <w:t>иалов и применения технологий.         Т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акже характеризуются профессии, непосредственно связанные с получением и обработкой данных материалов. </w:t>
      </w:r>
      <w:r w:rsidR="00EB2971" w:rsidRPr="000132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B2971"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Модуль «Компьютерная графика. Черчение». В рамках данного модуля обучающиеся знакомятся с основными видами и областями применения графической информации, с </w:t>
      </w:r>
      <w:r w:rsidR="004866CC" w:rsidRPr="00013259">
        <w:rPr>
          <w:rFonts w:ascii="Times New Roman" w:hAnsi="Times New Roman" w:cs="Times New Roman"/>
          <w:sz w:val="24"/>
          <w:szCs w:val="24"/>
        </w:rPr>
        <w:lastRenderedPageBreak/>
        <w:t>различными типами графических изображений и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 </w:t>
      </w:r>
      <w:r w:rsidR="004866CC" w:rsidRPr="00013259">
        <w:rPr>
          <w:rFonts w:ascii="Times New Roman" w:hAnsi="Times New Roman" w:cs="Times New Roman"/>
          <w:sz w:val="24"/>
          <w:szCs w:val="24"/>
        </w:rPr>
        <w:t>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="00013259">
        <w:rPr>
          <w:rFonts w:ascii="Times New Roman" w:hAnsi="Times New Roman" w:cs="Times New Roman"/>
          <w:sz w:val="24"/>
          <w:szCs w:val="24"/>
        </w:rPr>
        <w:t>ачениями графических редакторов</w:t>
      </w:r>
      <w:proofErr w:type="gramStart"/>
      <w:r w:rsidR="00013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3259">
        <w:rPr>
          <w:rFonts w:ascii="Times New Roman" w:hAnsi="Times New Roman" w:cs="Times New Roman"/>
          <w:sz w:val="24"/>
          <w:szCs w:val="24"/>
        </w:rPr>
        <w:t xml:space="preserve">  У</w:t>
      </w:r>
      <w:bookmarkStart w:id="0" w:name="_GoBack"/>
      <w:bookmarkEnd w:id="0"/>
      <w:r w:rsidR="004866CC" w:rsidRPr="00013259">
        <w:rPr>
          <w:rFonts w:ascii="Times New Roman" w:hAnsi="Times New Roman" w:cs="Times New Roman"/>
          <w:sz w:val="24"/>
          <w:szCs w:val="24"/>
        </w:rPr>
        <w:t xml:space="preserve">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 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   </w:t>
      </w:r>
      <w:r w:rsid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Модуль </w:t>
      </w:r>
      <w:r w:rsidR="004866CC" w:rsidRPr="00013259">
        <w:rPr>
          <w:rFonts w:ascii="Times New Roman" w:hAnsi="Times New Roman" w:cs="Times New Roman"/>
          <w:sz w:val="24"/>
          <w:szCs w:val="24"/>
        </w:rPr>
        <w:t>«Робототехника». 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. </w:t>
      </w:r>
      <w:r w:rsidR="004866CC" w:rsidRPr="00013259">
        <w:rPr>
          <w:rFonts w:ascii="Times New Roman" w:hAnsi="Times New Roman" w:cs="Times New Roman"/>
          <w:sz w:val="24"/>
          <w:szCs w:val="24"/>
        </w:rPr>
        <w:t xml:space="preserve"> 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 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866CC" w:rsidRPr="00013259">
        <w:rPr>
          <w:rFonts w:ascii="Times New Roman" w:hAnsi="Times New Roman" w:cs="Times New Roman"/>
          <w:sz w:val="24"/>
          <w:szCs w:val="24"/>
        </w:rPr>
        <w:t>Модуль «3D-моделирование, прототипирование, макетирование».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  <w:r w:rsidR="00013259" w:rsidRPr="0001325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3259" w:rsidRPr="00013259" w:rsidRDefault="00013259" w:rsidP="00013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sz w:val="24"/>
          <w:szCs w:val="24"/>
        </w:rPr>
        <w:t xml:space="preserve">     </w:t>
      </w:r>
      <w:r w:rsidRPr="0001325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учебным планом и календарным графиком МБОУ Новоивановской СОШ на 2025-2026 учебный год, </w:t>
      </w:r>
      <w:r w:rsidRPr="00013259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рассчитана на 265 часов.</w:t>
      </w:r>
    </w:p>
    <w:p w:rsidR="00013259" w:rsidRPr="00013259" w:rsidRDefault="00013259" w:rsidP="00013259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013259">
        <w:rPr>
          <w:rFonts w:ascii="Times New Roman" w:hAnsi="Times New Roman" w:cs="Times New Roman"/>
          <w:color w:val="000000"/>
          <w:sz w:val="24"/>
          <w:szCs w:val="24"/>
        </w:rPr>
        <w:t xml:space="preserve"> в 5 классе – 65 часов (2 часа в неделю), в 6 классе – 68 часов (2 часа в неделю), в 7 классе – 65 часов (2 часа в неделю), в 8 классе – 33 часа (1 час в неделю), в 9 классе – 34 часа (1 час в неделю). </w:t>
      </w:r>
    </w:p>
    <w:sectPr w:rsidR="00013259" w:rsidRPr="0001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CC"/>
    <w:rsid w:val="000027B2"/>
    <w:rsid w:val="00013259"/>
    <w:rsid w:val="00042F9A"/>
    <w:rsid w:val="00045B7C"/>
    <w:rsid w:val="000A7F98"/>
    <w:rsid w:val="000B6601"/>
    <w:rsid w:val="001957EA"/>
    <w:rsid w:val="001D4268"/>
    <w:rsid w:val="00286A21"/>
    <w:rsid w:val="002A2C33"/>
    <w:rsid w:val="003163B9"/>
    <w:rsid w:val="00404875"/>
    <w:rsid w:val="00440C7F"/>
    <w:rsid w:val="00465E5F"/>
    <w:rsid w:val="00476A90"/>
    <w:rsid w:val="004866CC"/>
    <w:rsid w:val="004D5477"/>
    <w:rsid w:val="004F1C0B"/>
    <w:rsid w:val="004F20A9"/>
    <w:rsid w:val="00581F7B"/>
    <w:rsid w:val="005E2511"/>
    <w:rsid w:val="005F018C"/>
    <w:rsid w:val="006B79CC"/>
    <w:rsid w:val="006C42F7"/>
    <w:rsid w:val="006E7509"/>
    <w:rsid w:val="007129C6"/>
    <w:rsid w:val="00734603"/>
    <w:rsid w:val="007C0EE5"/>
    <w:rsid w:val="007D16A9"/>
    <w:rsid w:val="007F6EF8"/>
    <w:rsid w:val="008305B6"/>
    <w:rsid w:val="00873643"/>
    <w:rsid w:val="00906136"/>
    <w:rsid w:val="009150C0"/>
    <w:rsid w:val="0092328E"/>
    <w:rsid w:val="009361E8"/>
    <w:rsid w:val="00940F2E"/>
    <w:rsid w:val="009529D3"/>
    <w:rsid w:val="009E7D8A"/>
    <w:rsid w:val="00A21962"/>
    <w:rsid w:val="00B16EB5"/>
    <w:rsid w:val="00B442BE"/>
    <w:rsid w:val="00B6621F"/>
    <w:rsid w:val="00BD6003"/>
    <w:rsid w:val="00BE35F3"/>
    <w:rsid w:val="00CC488B"/>
    <w:rsid w:val="00D11544"/>
    <w:rsid w:val="00D15653"/>
    <w:rsid w:val="00D158F6"/>
    <w:rsid w:val="00D32B49"/>
    <w:rsid w:val="00D37EC5"/>
    <w:rsid w:val="00D40C19"/>
    <w:rsid w:val="00D7567A"/>
    <w:rsid w:val="00E32E6E"/>
    <w:rsid w:val="00E37EC4"/>
    <w:rsid w:val="00E72C1F"/>
    <w:rsid w:val="00E72D8B"/>
    <w:rsid w:val="00E95A0E"/>
    <w:rsid w:val="00EB2971"/>
    <w:rsid w:val="00EB6B9D"/>
    <w:rsid w:val="00ED6614"/>
    <w:rsid w:val="00F07D39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</dc:creator>
  <cp:lastModifiedBy>енр</cp:lastModifiedBy>
  <cp:revision>3</cp:revision>
  <dcterms:created xsi:type="dcterms:W3CDTF">2024-10-01T07:30:00Z</dcterms:created>
  <dcterms:modified xsi:type="dcterms:W3CDTF">2025-09-22T06:58:00Z</dcterms:modified>
</cp:coreProperties>
</file>