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FD" w:rsidRDefault="003B18FD" w:rsidP="003B18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18FD" w:rsidRPr="008B1335" w:rsidRDefault="003B18FD" w:rsidP="003B1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33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3B18FD" w:rsidRPr="008B1335" w:rsidRDefault="003B18FD" w:rsidP="003B1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335">
        <w:rPr>
          <w:rFonts w:ascii="Times New Roman" w:hAnsi="Times New Roman" w:cs="Times New Roman"/>
          <w:b/>
          <w:sz w:val="28"/>
          <w:szCs w:val="28"/>
        </w:rPr>
        <w:t xml:space="preserve">Новоивановская средняя общеобразовательная школа  </w:t>
      </w:r>
    </w:p>
    <w:p w:rsidR="003B18FD" w:rsidRDefault="003B18FD" w:rsidP="003B1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335">
        <w:rPr>
          <w:rFonts w:ascii="Times New Roman" w:hAnsi="Times New Roman" w:cs="Times New Roman"/>
          <w:b/>
          <w:sz w:val="28"/>
          <w:szCs w:val="28"/>
        </w:rPr>
        <w:t>Зерноградского района</w:t>
      </w:r>
    </w:p>
    <w:p w:rsidR="003B18FD" w:rsidRDefault="003B18FD" w:rsidP="003B1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5"/>
        <w:gridCol w:w="4696"/>
      </w:tblGrid>
      <w:tr w:rsidR="003B18FD" w:rsidTr="00265E21">
        <w:tc>
          <w:tcPr>
            <w:tcW w:w="5382" w:type="dxa"/>
          </w:tcPr>
          <w:p w:rsidR="003B18FD" w:rsidRPr="00D02F0E" w:rsidRDefault="003B18FD" w:rsidP="00265E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2F0E">
              <w:rPr>
                <w:rFonts w:ascii="Times New Roman" w:hAnsi="Times New Roman" w:cs="Times New Roman"/>
                <w:sz w:val="24"/>
                <w:szCs w:val="28"/>
              </w:rPr>
              <w:t>СОГЛАСОВАНО:</w:t>
            </w:r>
          </w:p>
          <w:p w:rsidR="003B18FD" w:rsidRPr="00D02F0E" w:rsidRDefault="003B18FD" w:rsidP="00265E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2F0E">
              <w:rPr>
                <w:rFonts w:ascii="Times New Roman" w:hAnsi="Times New Roman" w:cs="Times New Roman"/>
                <w:sz w:val="24"/>
                <w:szCs w:val="28"/>
              </w:rPr>
              <w:t>Заместителем директора по ВР</w:t>
            </w:r>
          </w:p>
          <w:p w:rsidR="003B18FD" w:rsidRPr="00D02F0E" w:rsidRDefault="003B18FD" w:rsidP="00265E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02F0E">
              <w:rPr>
                <w:rFonts w:ascii="Times New Roman" w:hAnsi="Times New Roman" w:cs="Times New Roman"/>
                <w:sz w:val="24"/>
                <w:szCs w:val="28"/>
              </w:rPr>
              <w:t xml:space="preserve">_______________А.И. Коробкина </w:t>
            </w:r>
          </w:p>
          <w:p w:rsidR="003B18FD" w:rsidRDefault="003B18FD" w:rsidP="00265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3B18FD" w:rsidRPr="00D02F0E" w:rsidRDefault="003B18FD" w:rsidP="00265E2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02F0E">
              <w:rPr>
                <w:rFonts w:ascii="Times New Roman" w:hAnsi="Times New Roman" w:cs="Times New Roman"/>
                <w:sz w:val="24"/>
                <w:szCs w:val="28"/>
              </w:rPr>
              <w:t>УТВЕРЖДЕНО:</w:t>
            </w:r>
          </w:p>
          <w:p w:rsidR="003B18FD" w:rsidRDefault="003B18FD" w:rsidP="00265E2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02F0E">
              <w:rPr>
                <w:rFonts w:ascii="Times New Roman" w:hAnsi="Times New Roman" w:cs="Times New Roman"/>
                <w:sz w:val="24"/>
                <w:szCs w:val="28"/>
              </w:rPr>
              <w:t>Директором МБОУ Новоивановской СОШ</w:t>
            </w:r>
          </w:p>
          <w:p w:rsidR="003B18FD" w:rsidRDefault="003B18FD" w:rsidP="00265E2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</w:t>
            </w:r>
            <w:r w:rsidR="00597E14">
              <w:rPr>
                <w:rFonts w:ascii="Times New Roman" w:hAnsi="Times New Roman" w:cs="Times New Roman"/>
                <w:sz w:val="24"/>
                <w:szCs w:val="28"/>
              </w:rPr>
              <w:t>Ю.А. Соколов</w:t>
            </w:r>
          </w:p>
          <w:p w:rsidR="003B18FD" w:rsidRPr="00D02F0E" w:rsidRDefault="00597E14" w:rsidP="00265E2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Приказ  от «27»08.2024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г №110</w:t>
            </w:r>
            <w:r w:rsidR="003B18FD" w:rsidRPr="00D02F0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B18FD" w:rsidRDefault="003B18FD" w:rsidP="00265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8FD" w:rsidRDefault="003B18FD" w:rsidP="003B1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8FD" w:rsidRDefault="003B18FD" w:rsidP="003B1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8FD" w:rsidRDefault="003B18FD" w:rsidP="003B1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8FD" w:rsidRDefault="003B18FD" w:rsidP="003B1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8FD" w:rsidRDefault="003B18FD" w:rsidP="003B18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8FD" w:rsidRDefault="003B18FD" w:rsidP="003B18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3B18FD" w:rsidRPr="008B1335" w:rsidRDefault="003B18FD" w:rsidP="003B18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1335">
        <w:rPr>
          <w:rFonts w:ascii="Times New Roman" w:hAnsi="Times New Roman" w:cs="Times New Roman"/>
          <w:sz w:val="28"/>
          <w:szCs w:val="28"/>
        </w:rPr>
        <w:t>по дополнительному образованию обучающихся</w:t>
      </w:r>
    </w:p>
    <w:p w:rsidR="003B18FD" w:rsidRDefault="003B18FD" w:rsidP="003B18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13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Музей-хранитель памяти</w:t>
      </w:r>
      <w:r w:rsidRPr="008B1335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3B18FD" w:rsidRPr="008B1335" w:rsidRDefault="003B18FD" w:rsidP="003B18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>
        <w:rPr>
          <w:rFonts w:ascii="Times New Roman" w:hAnsi="Times New Roman" w:cs="Times New Roman"/>
          <w:sz w:val="28"/>
          <w:szCs w:val="28"/>
        </w:rPr>
        <w:t>-краеведческое</w:t>
      </w:r>
    </w:p>
    <w:p w:rsidR="003B18FD" w:rsidRPr="008B1335" w:rsidRDefault="003B18FD" w:rsidP="003B18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1335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6-9 классов</w:t>
      </w:r>
      <w:r w:rsidRPr="008B1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3B18FD" w:rsidRPr="008B1335" w:rsidRDefault="00597E14" w:rsidP="003B18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3B18FD" w:rsidRPr="008B1335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3B18FD" w:rsidRPr="008B1335" w:rsidRDefault="003B18FD" w:rsidP="003B18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18FD" w:rsidRPr="008B1335" w:rsidRDefault="003B18FD" w:rsidP="003B18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18FD" w:rsidRDefault="003B18FD" w:rsidP="003B18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18FD" w:rsidRPr="008B1335" w:rsidRDefault="003B18FD" w:rsidP="003B18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18FD" w:rsidRPr="008B1335" w:rsidRDefault="003B18FD" w:rsidP="003B18F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18FD" w:rsidRDefault="003B18FD" w:rsidP="003B18F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13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оставитель: Соколова Наталья Владимировна</w:t>
      </w:r>
    </w:p>
    <w:p w:rsidR="003B18FD" w:rsidRPr="008B1335" w:rsidRDefault="003B18FD" w:rsidP="003B18F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педагог-библиотекарь</w:t>
      </w:r>
    </w:p>
    <w:p w:rsidR="003B18FD" w:rsidRDefault="003B18FD" w:rsidP="003B18F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18FD" w:rsidRDefault="003B18FD" w:rsidP="003B18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18FD" w:rsidRDefault="003B18FD" w:rsidP="003B18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18FD" w:rsidRDefault="003B18FD" w:rsidP="003B18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18FD" w:rsidRDefault="003B18FD" w:rsidP="003B18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18FD" w:rsidRDefault="003B18FD" w:rsidP="003B18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18FD" w:rsidRDefault="003B18FD" w:rsidP="003B18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18FD" w:rsidRDefault="003B18FD" w:rsidP="003B18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18FD" w:rsidRPr="008B1335" w:rsidRDefault="003B18FD" w:rsidP="003B18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18FD" w:rsidRDefault="003B18FD" w:rsidP="003B18FD">
      <w:pPr>
        <w:tabs>
          <w:tab w:val="left" w:pos="2580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97E14">
        <w:rPr>
          <w:rFonts w:ascii="Times New Roman" w:hAnsi="Times New Roman" w:cs="Times New Roman"/>
          <w:sz w:val="28"/>
          <w:szCs w:val="28"/>
        </w:rPr>
        <w:t>с.Новоивановка, 2024</w:t>
      </w:r>
      <w:r w:rsidRPr="008B1335">
        <w:rPr>
          <w:rFonts w:ascii="Times New Roman" w:hAnsi="Times New Roman" w:cs="Times New Roman"/>
          <w:sz w:val="28"/>
          <w:szCs w:val="28"/>
        </w:rPr>
        <w:t>г</w:t>
      </w:r>
    </w:p>
    <w:p w:rsidR="003B18FD" w:rsidRPr="008B1335" w:rsidRDefault="003B18FD" w:rsidP="003B18FD">
      <w:pPr>
        <w:tabs>
          <w:tab w:val="left" w:pos="24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18FD" w:rsidRPr="004470A1" w:rsidRDefault="003B18FD" w:rsidP="003B18FD">
      <w:pPr>
        <w:shd w:val="clear" w:color="auto" w:fill="FFFFFF"/>
        <w:tabs>
          <w:tab w:val="left" w:pos="1812"/>
        </w:tabs>
        <w:spacing w:before="90" w:after="90" w:line="36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47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</w:t>
      </w:r>
      <w:r w:rsidRPr="004470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Пояснительная записка</w:t>
      </w:r>
    </w:p>
    <w:p w:rsidR="003B18FD" w:rsidRPr="004470A1" w:rsidRDefault="003B18FD" w:rsidP="003B18FD">
      <w:pPr>
        <w:shd w:val="clear" w:color="auto" w:fill="FFFFFF"/>
        <w:tabs>
          <w:tab w:val="left" w:pos="1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программа </w:t>
      </w:r>
    </w:p>
    <w:p w:rsidR="003B18FD" w:rsidRPr="004470A1" w:rsidRDefault="003B18FD" w:rsidP="003B18FD">
      <w:pPr>
        <w:shd w:val="clear" w:color="auto" w:fill="FFFFFF"/>
        <w:tabs>
          <w:tab w:val="left" w:pos="1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«Музей-хранитель памяти»  относится к социально-педагогической направленности. Данная программа направлена на приобщение обучающихся к истории и культуре нашей Родины, вводящей в мир литературного краеведения, ознакомления с основами музееведения, историей образования нашего района.  </w:t>
      </w:r>
    </w:p>
    <w:p w:rsidR="003B18FD" w:rsidRPr="004470A1" w:rsidRDefault="003B18FD" w:rsidP="003B18FD">
      <w:pPr>
        <w:shd w:val="clear" w:color="auto" w:fill="FFFFFF"/>
        <w:tabs>
          <w:tab w:val="left" w:pos="1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0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образовательной программы</w:t>
      </w:r>
      <w:r w:rsidRPr="004470A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творческой и духовной личности через введение в содержание занятий системы категорий и понятий духовно-нравственного и социокультурного характера.</w:t>
      </w:r>
    </w:p>
    <w:p w:rsidR="003B18FD" w:rsidRPr="004470A1" w:rsidRDefault="003B18FD" w:rsidP="003B18FD">
      <w:pPr>
        <w:shd w:val="clear" w:color="auto" w:fill="FFFFFF"/>
        <w:tabs>
          <w:tab w:val="left" w:pos="1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70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образовательные:</w:t>
      </w:r>
    </w:p>
    <w:p w:rsidR="003B18FD" w:rsidRPr="004470A1" w:rsidRDefault="003B18FD" w:rsidP="003B18FD">
      <w:pPr>
        <w:shd w:val="clear" w:color="auto" w:fill="FFFFFF"/>
        <w:tabs>
          <w:tab w:val="left" w:pos="1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A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знания о музее как хранителе исторической памяти;</w:t>
      </w:r>
    </w:p>
    <w:p w:rsidR="003B18FD" w:rsidRPr="004470A1" w:rsidRDefault="003B18FD" w:rsidP="003B18FD">
      <w:pPr>
        <w:shd w:val="clear" w:color="auto" w:fill="FFFFFF"/>
        <w:tabs>
          <w:tab w:val="left" w:pos="1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 разнообразие музейного фонда нашей школы;</w:t>
      </w:r>
    </w:p>
    <w:p w:rsidR="003B18FD" w:rsidRPr="004470A1" w:rsidRDefault="003B18FD" w:rsidP="003B18FD">
      <w:pPr>
        <w:shd w:val="clear" w:color="auto" w:fill="FFFFFF"/>
        <w:tabs>
          <w:tab w:val="left" w:pos="1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возбудить интерес к музейному предмету, книге, экспонату как свидетелям    </w:t>
      </w:r>
    </w:p>
    <w:p w:rsidR="003B18FD" w:rsidRPr="004470A1" w:rsidRDefault="003B18FD" w:rsidP="003B18FD">
      <w:pPr>
        <w:shd w:val="clear" w:color="auto" w:fill="FFFFFF"/>
        <w:tabs>
          <w:tab w:val="left" w:pos="1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истории.</w:t>
      </w:r>
    </w:p>
    <w:p w:rsidR="003B18FD" w:rsidRPr="004470A1" w:rsidRDefault="003B18FD" w:rsidP="003B18FD">
      <w:pPr>
        <w:shd w:val="clear" w:color="auto" w:fill="FFFFFF"/>
        <w:tabs>
          <w:tab w:val="left" w:pos="1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70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воспитательные:</w:t>
      </w:r>
    </w:p>
    <w:p w:rsidR="003B18FD" w:rsidRPr="004470A1" w:rsidRDefault="003B18FD" w:rsidP="003B18FD">
      <w:pPr>
        <w:shd w:val="clear" w:color="auto" w:fill="FFFFFF"/>
        <w:tabs>
          <w:tab w:val="left" w:pos="1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воспитать чувство патриотизма через изучение истории семьи, села. </w:t>
      </w:r>
    </w:p>
    <w:p w:rsidR="003B18FD" w:rsidRPr="004470A1" w:rsidRDefault="003B18FD" w:rsidP="003B18FD">
      <w:pPr>
        <w:shd w:val="clear" w:color="auto" w:fill="FFFFFF"/>
        <w:tabs>
          <w:tab w:val="left" w:pos="1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музейную культуры детей;</w:t>
      </w:r>
    </w:p>
    <w:p w:rsidR="003B18FD" w:rsidRPr="004470A1" w:rsidRDefault="003B18FD" w:rsidP="003B18FD">
      <w:pPr>
        <w:shd w:val="clear" w:color="auto" w:fill="FFFFFF"/>
        <w:tabs>
          <w:tab w:val="left" w:pos="1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нравственные качества личности.</w:t>
      </w:r>
    </w:p>
    <w:p w:rsidR="003B18FD" w:rsidRPr="004470A1" w:rsidRDefault="003B18FD" w:rsidP="003B18FD">
      <w:pPr>
        <w:shd w:val="clear" w:color="auto" w:fill="FFFFFF"/>
        <w:tabs>
          <w:tab w:val="left" w:pos="1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70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развивающие:</w:t>
      </w:r>
    </w:p>
    <w:p w:rsidR="003B18FD" w:rsidRPr="004470A1" w:rsidRDefault="003B18FD" w:rsidP="003B18FD">
      <w:pPr>
        <w:shd w:val="clear" w:color="auto" w:fill="FFFFFF"/>
        <w:tabs>
          <w:tab w:val="left" w:pos="1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расширить кругозор детей;                                                                                    </w:t>
      </w:r>
      <w:r w:rsidR="00F1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44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развивать способности к наблюдению, сравнению, восприятию и   исследованию музейных предметов;                </w:t>
      </w:r>
      <w:r w:rsidR="00F1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44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- развить интеллектуальные способности.</w:t>
      </w:r>
    </w:p>
    <w:p w:rsidR="003B18FD" w:rsidRPr="004470A1" w:rsidRDefault="003B18FD" w:rsidP="003B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историко-краеведческий музей «Музей – хранитель памяти» работает под девизом:</w:t>
      </w:r>
      <w:r w:rsidR="004470A1" w:rsidRPr="0044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«Изучаем прошлое, чтобы познать настоящее и заглянуть в будущее!» </w:t>
      </w:r>
    </w:p>
    <w:p w:rsidR="004470A1" w:rsidRPr="004470A1" w:rsidRDefault="004470A1" w:rsidP="003B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470A1" w:rsidRDefault="003B18FD" w:rsidP="004470A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470A1">
        <w:rPr>
          <w:rFonts w:ascii="Times New Roman" w:eastAsia="Times New Roman" w:hAnsi="Times New Roman" w:cs="Times New Roman"/>
          <w:b/>
          <w:sz w:val="24"/>
          <w:szCs w:val="24"/>
        </w:rPr>
        <w:t>Предметом изучения</w:t>
      </w:r>
      <w:r w:rsidRPr="004470A1">
        <w:rPr>
          <w:rFonts w:ascii="Times New Roman" w:eastAsia="Times New Roman" w:hAnsi="Times New Roman" w:cs="Times New Roman"/>
          <w:sz w:val="24"/>
          <w:szCs w:val="24"/>
        </w:rPr>
        <w:t xml:space="preserve"> являются культура, быт и духовн</w:t>
      </w:r>
      <w:r w:rsidRPr="004470A1">
        <w:rPr>
          <w:rFonts w:ascii="Times New Roman" w:hAnsi="Times New Roman" w:cs="Times New Roman"/>
          <w:sz w:val="24"/>
          <w:szCs w:val="24"/>
        </w:rPr>
        <w:t xml:space="preserve">ые традиции, </w:t>
      </w:r>
      <w:r w:rsidRPr="004470A1">
        <w:rPr>
          <w:rFonts w:ascii="Times New Roman" w:eastAsia="Times New Roman" w:hAnsi="Times New Roman" w:cs="Times New Roman"/>
          <w:sz w:val="24"/>
          <w:szCs w:val="24"/>
        </w:rPr>
        <w:t>история села, годы Великой Отечественной войны, судьбы людей, тесно связанные с историей нашего</w:t>
      </w:r>
      <w:r w:rsidRPr="004470A1">
        <w:rPr>
          <w:rFonts w:ascii="Times New Roman" w:hAnsi="Times New Roman" w:cs="Times New Roman"/>
          <w:sz w:val="24"/>
          <w:szCs w:val="24"/>
        </w:rPr>
        <w:t xml:space="preserve"> села</w:t>
      </w:r>
      <w:r w:rsidRPr="004470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70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470A1" w:rsidRPr="004470A1" w:rsidRDefault="004470A1" w:rsidP="004470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4470A1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плана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4470A1">
        <w:rPr>
          <w:rFonts w:ascii="Times New Roman" w:hAnsi="Times New Roman" w:cs="Times New Roman"/>
          <w:sz w:val="24"/>
          <w:szCs w:val="24"/>
        </w:rPr>
        <w:t>1. Вводное занятие. Цели, задачи музейного дела. Формы участия в историко-краеведческой деятельности школьного музея. Выбор актива музея.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2. Организация работы школьного музея. Планирование деятельности.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3. Зерноградский  район (история).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 xml:space="preserve">4. Население Донского края в древности (до </w:t>
      </w:r>
      <w:r w:rsidRPr="004470A1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4470A1">
        <w:rPr>
          <w:rFonts w:ascii="Times New Roman" w:hAnsi="Times New Roman" w:cs="Times New Roman"/>
          <w:sz w:val="24"/>
          <w:szCs w:val="24"/>
        </w:rPr>
        <w:t xml:space="preserve">века). 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5. Возникновение донского казачества и образование Войска Донского.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 xml:space="preserve">6. Территория Всевеликого Войска Донского </w:t>
      </w:r>
      <w:r w:rsidRPr="004470A1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470A1">
        <w:rPr>
          <w:rFonts w:ascii="Times New Roman" w:hAnsi="Times New Roman" w:cs="Times New Roman"/>
          <w:sz w:val="24"/>
          <w:szCs w:val="24"/>
        </w:rPr>
        <w:t xml:space="preserve"> век.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 xml:space="preserve">Донцы в войнах России </w:t>
      </w:r>
      <w:r w:rsidRPr="004470A1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470A1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7.  Петр Великий на земле донской. Азовские походы. 1695-96 гг.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8. Быт, обычаи, обряды донских казаков в XVIII веке.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 xml:space="preserve">9. «Святыни  Великой России».  Символы Государства. 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(Оформление  выставки). История Государственного  флага, гимна и герба России.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10. Флаг, гимн и герб Ростовской области.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11. История Мечетинского района в 30-40-е годы перед ВОВ.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12. Первые колхозы на реке Куго-Ея. Колхоз «Октябрьский». Колхоз «Красный пахарь» и его история в 30-40 годы.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13. Достижения наших земляков в 30-40 годы.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14. Нападение Германии на СССР. Мобилизация. Патриотизм. Подполье.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15. Наши земляки на фронте. (Оформление выставки).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16. Освобождение района от фашистских захватчиков. (Оформление выставки).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lastRenderedPageBreak/>
        <w:t>17. Освобождение наших сел от врага. (Оформление выставки).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18. Зерноград-город госпиталей.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19. Фашисты на Дону. Взятие Ростова.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 xml:space="preserve">20. Наступление немцев в 1942 г. 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21. Деятельность партизан в Ростове –на-Дону.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22. Оккупация Ростовской области  в 1942 г.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23. Патриотизм жителей района в месяцы фашисткой оккупации.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24. Район после немецкого нашествия.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25. Боевой путь нашего земляка – генерала, Героя Советского Союза Ф.Д. Гореленко. (Оформление выставки).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26. В.Т. Брилев-наш земляк Герой Советского Союза. (Оформление выставки).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27. Ветераны Великой Отечественной вернувшиеся с фронта. (Оформление выставки).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28. Участники Великой Отечественной, погибшие в годы войны и их семьи.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29. Возрождая былую славу района.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30. Экскурсия в школьный музей. 5,6,7. классы.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31. Подготовка выставки ко «Дню Победы»</w:t>
      </w:r>
    </w:p>
    <w:p w:rsidR="004470A1" w:rsidRPr="004470A1" w:rsidRDefault="004470A1" w:rsidP="0044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32. Наши выпускники – участники афганских и чеченских событий. (Оформление выставки).</w:t>
      </w:r>
    </w:p>
    <w:p w:rsidR="004470A1" w:rsidRPr="004470A1" w:rsidRDefault="004470A1" w:rsidP="004470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70A1">
        <w:rPr>
          <w:rFonts w:ascii="Times New Roman" w:hAnsi="Times New Roman" w:cs="Times New Roman"/>
          <w:sz w:val="24"/>
          <w:szCs w:val="24"/>
        </w:rPr>
        <w:t>33. Экскурсия в школьный музей. 1-4 классы.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470A1">
        <w:rPr>
          <w:rFonts w:ascii="Times New Roman" w:hAnsi="Times New Roman" w:cs="Times New Roman"/>
          <w:sz w:val="24"/>
          <w:szCs w:val="24"/>
        </w:rPr>
        <w:t>34. Экскурсия в школьный музей. 9,10 классы.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4470A1" w:rsidRPr="004470A1" w:rsidRDefault="004470A1" w:rsidP="004470A1">
      <w:pPr>
        <w:rPr>
          <w:rFonts w:ascii="Times New Roman" w:hAnsi="Times New Roman" w:cs="Times New Roman"/>
          <w:sz w:val="24"/>
          <w:szCs w:val="24"/>
        </w:rPr>
      </w:pPr>
    </w:p>
    <w:p w:rsidR="003B18FD" w:rsidRPr="004470A1" w:rsidRDefault="003B18FD" w:rsidP="003B18FD">
      <w:pPr>
        <w:ind w:left="-14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70A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4470A1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Тема </w:t>
            </w:r>
          </w:p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 xml:space="preserve">   Кол-во </w:t>
            </w:r>
          </w:p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 xml:space="preserve">    часов</w:t>
            </w: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 w:rsidRPr="00447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Цели, задачи музейного дела. Формы участия в историко-краеведческой деятельности школьного музея. Выбор актива музея.</w:t>
            </w:r>
          </w:p>
        </w:tc>
        <w:tc>
          <w:tcPr>
            <w:tcW w:w="1559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школьного музея. Планирование деятельности.</w:t>
            </w:r>
          </w:p>
        </w:tc>
        <w:tc>
          <w:tcPr>
            <w:tcW w:w="1559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музей. Фондовая деятельность в музее.</w:t>
            </w:r>
          </w:p>
        </w:tc>
        <w:tc>
          <w:tcPr>
            <w:tcW w:w="1559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и учет фондов школьного музея, работа с архивами.</w:t>
            </w:r>
          </w:p>
        </w:tc>
        <w:tc>
          <w:tcPr>
            <w:tcW w:w="1559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Оформление выставок.</w:t>
            </w:r>
          </w:p>
        </w:tc>
        <w:tc>
          <w:tcPr>
            <w:tcW w:w="1559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Символы Государства и </w:t>
            </w:r>
          </w:p>
          <w:p w:rsidR="003B18FD" w:rsidRPr="004470A1" w:rsidRDefault="003B18FD" w:rsidP="00265E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Ростовской области.</w:t>
            </w:r>
          </w:p>
          <w:p w:rsidR="003B18FD" w:rsidRPr="004470A1" w:rsidRDefault="003B18FD" w:rsidP="00265E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8FD" w:rsidRPr="004470A1" w:rsidRDefault="003B18FD" w:rsidP="00265E2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Донской край в истории Российского государства.</w:t>
            </w:r>
          </w:p>
        </w:tc>
        <w:tc>
          <w:tcPr>
            <w:tcW w:w="1559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Образование нашего района.</w:t>
            </w:r>
          </w:p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война.</w:t>
            </w:r>
          </w:p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Наш район, село в годы войны и в период оккупации.</w:t>
            </w:r>
          </w:p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Освобождение нашего района, села от немецко-фашистских захватчиков.</w:t>
            </w:r>
          </w:p>
        </w:tc>
        <w:tc>
          <w:tcPr>
            <w:tcW w:w="1559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Выпускники школы – участники афганских и чеченских событий</w:t>
            </w:r>
          </w:p>
        </w:tc>
        <w:tc>
          <w:tcPr>
            <w:tcW w:w="1559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Экскурсионная деятельность.</w:t>
            </w:r>
          </w:p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8FD" w:rsidRPr="004470A1" w:rsidTr="00265E21">
        <w:tc>
          <w:tcPr>
            <w:tcW w:w="9180" w:type="dxa"/>
            <w:gridSpan w:val="3"/>
          </w:tcPr>
          <w:p w:rsidR="003B18FD" w:rsidRPr="004470A1" w:rsidRDefault="003B18FD" w:rsidP="0026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Итого: 34 часов</w:t>
            </w:r>
          </w:p>
        </w:tc>
      </w:tr>
    </w:tbl>
    <w:p w:rsidR="003B18FD" w:rsidRPr="004470A1" w:rsidRDefault="003B18FD" w:rsidP="003B18FD">
      <w:pPr>
        <w:ind w:lef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3B18FD" w:rsidRPr="004470A1" w:rsidRDefault="003B18FD" w:rsidP="003B18FD">
      <w:pPr>
        <w:rPr>
          <w:rFonts w:ascii="Times New Roman" w:hAnsi="Times New Roman" w:cs="Times New Roman"/>
          <w:b/>
          <w:sz w:val="24"/>
          <w:szCs w:val="24"/>
        </w:rPr>
      </w:pPr>
      <w:r w:rsidRPr="004470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Поурочное  планирование.</w:t>
      </w:r>
    </w:p>
    <w:tbl>
      <w:tblPr>
        <w:tblStyle w:val="a4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992"/>
        <w:gridCol w:w="1559"/>
        <w:gridCol w:w="1560"/>
      </w:tblGrid>
      <w:tr w:rsidR="003B18FD" w:rsidRPr="004470A1" w:rsidTr="00265E21">
        <w:trPr>
          <w:trHeight w:val="464"/>
        </w:trPr>
        <w:tc>
          <w:tcPr>
            <w:tcW w:w="675" w:type="dxa"/>
            <w:vMerge w:val="restart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B18FD" w:rsidRPr="004470A1" w:rsidRDefault="003B18FD" w:rsidP="00265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Тема занятий</w:t>
            </w:r>
          </w:p>
        </w:tc>
        <w:tc>
          <w:tcPr>
            <w:tcW w:w="992" w:type="dxa"/>
            <w:vMerge w:val="restart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Дата </w:t>
            </w:r>
          </w:p>
        </w:tc>
      </w:tr>
      <w:tr w:rsidR="003B18FD" w:rsidRPr="004470A1" w:rsidTr="00265E21">
        <w:trPr>
          <w:trHeight w:val="552"/>
        </w:trPr>
        <w:tc>
          <w:tcPr>
            <w:tcW w:w="675" w:type="dxa"/>
            <w:vMerge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план</w:t>
            </w:r>
          </w:p>
        </w:tc>
        <w:tc>
          <w:tcPr>
            <w:tcW w:w="1560" w:type="dxa"/>
            <w:shd w:val="clear" w:color="auto" w:fill="auto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  <w:r w:rsidRPr="00447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 задачи музейного дела. Формы участия в историко-краеведческой деятельности школьного музея. Выбор актива музея.</w:t>
            </w: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F10A09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04.09.24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школьного музея. Планирование деятельности.</w:t>
            </w: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F10A09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B18FD" w:rsidRPr="004470A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Зерноградский  район (история)</w:t>
            </w: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F10A09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B18FD" w:rsidRPr="004470A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Донского края в древности (до </w:t>
            </w:r>
            <w:r w:rsidRPr="00447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века)</w:t>
            </w: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F10A09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B18FD" w:rsidRPr="004470A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Возникновение донского казачества и образование Войска Донского.</w:t>
            </w: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F10A09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B18FD" w:rsidRPr="004470A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Всевеликого Войска Донского </w:t>
            </w:r>
            <w:r w:rsidRPr="00447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 xml:space="preserve"> век.</w:t>
            </w:r>
          </w:p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 xml:space="preserve">Донцы в войнах России </w:t>
            </w:r>
            <w:r w:rsidRPr="00447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F10A09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B18FD" w:rsidRPr="004470A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. Петр Великий на земле донской.</w:t>
            </w:r>
          </w:p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 xml:space="preserve">Азовские походы. 1695-96 </w:t>
            </w:r>
            <w:proofErr w:type="spellStart"/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F10A09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18FD" w:rsidRPr="004470A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 xml:space="preserve">Быт, обычаи, обряды донских казаков в </w:t>
            </w:r>
            <w:r w:rsidRPr="00447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F10A09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B18FD" w:rsidRPr="004470A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«Святыни  Великой России».                         Символы Государства.</w:t>
            </w: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(Оформление  выставки). История Государственного  флага, гимна и герба России.</w:t>
            </w: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F10A09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B18FD" w:rsidRPr="004470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Флаг, гимн и герб Ростовской области.</w:t>
            </w: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F10A09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18FD" w:rsidRPr="004470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История Мечетинского района в 30-40-е годы перед ВОВ.</w:t>
            </w: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F10A09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18FD" w:rsidRPr="004470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Первые колхозы на реке Куго-Ея.</w:t>
            </w:r>
          </w:p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Колхоз «Октябрьский». Колхоз «Красный пахарь» и его история в 30-40 годы.</w:t>
            </w: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F10A09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B18FD" w:rsidRPr="004470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Достижения наших земляков в 30-40 годы.</w:t>
            </w: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F10A09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B18FD" w:rsidRPr="004470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265E21">
        <w:trPr>
          <w:trHeight w:val="777"/>
        </w:trPr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Нападение Германии на СССР. Мобилизация. Патриотизм. Подполье.</w:t>
            </w: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F10A09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B18FD" w:rsidRPr="004470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Наши земляки на фронте.</w:t>
            </w:r>
          </w:p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(Оформление выставки).</w:t>
            </w: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F10A09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B18FD" w:rsidRPr="004470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Освобождение района от фашистских захватчиков.</w:t>
            </w:r>
          </w:p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(Оформление выставки).</w:t>
            </w: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F10A09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B18FD" w:rsidRPr="004470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Освобождение наших сел от врага.</w:t>
            </w:r>
          </w:p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(Оформление выставки).</w:t>
            </w: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AC00F4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Зерноград-город госпиталей.</w:t>
            </w: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AC00F4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B18FD" w:rsidRPr="004470A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Фашисты на Дону.                      Взятие Ростова.</w:t>
            </w: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AC00F4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B18FD" w:rsidRPr="004470A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Наступление немцев в 1942 г.</w:t>
            </w:r>
          </w:p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AC00F4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B18FD" w:rsidRPr="004470A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3B18FD">
        <w:trPr>
          <w:trHeight w:val="373"/>
        </w:trPr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3B18FD" w:rsidRPr="004470A1" w:rsidRDefault="003B18FD" w:rsidP="003B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Деятельность партизан    в Ростове –на-Дону.</w:t>
            </w: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AC00F4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B18FD" w:rsidRPr="004470A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Оккупация Ростовской области  в 1942 г.</w:t>
            </w:r>
          </w:p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AC00F4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B18FD" w:rsidRPr="004470A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3B18FD">
        <w:trPr>
          <w:trHeight w:val="557"/>
        </w:trPr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Патриотизм жителей района в месяцы фашисткой оккупации.</w:t>
            </w:r>
          </w:p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AC00F4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B18FD" w:rsidRPr="004470A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Район после немецкого нашествия.</w:t>
            </w: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AC00F4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Боевой путь нашего земляка – генерала, Героя Советского Союза Ф.Д. Гореленко.</w:t>
            </w:r>
          </w:p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(Оформление выставки).</w:t>
            </w: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AC00F4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B18FD" w:rsidRPr="004470A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В.Т. Брилев-наш земляк Герой Советского Союза.</w:t>
            </w:r>
          </w:p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(Оформление выставки).</w:t>
            </w: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AC00F4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B18FD" w:rsidRPr="004470A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RPr="004470A1" w:rsidTr="00265E21">
        <w:tc>
          <w:tcPr>
            <w:tcW w:w="675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Ветераны Великой Отечественной вернувшиеся с фронта.</w:t>
            </w:r>
          </w:p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(Оформление выставки).</w:t>
            </w:r>
          </w:p>
        </w:tc>
        <w:tc>
          <w:tcPr>
            <w:tcW w:w="992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4470A1" w:rsidRDefault="00AC00F4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560" w:type="dxa"/>
          </w:tcPr>
          <w:p w:rsidR="003B18FD" w:rsidRPr="004470A1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Tr="00265E21">
        <w:tc>
          <w:tcPr>
            <w:tcW w:w="675" w:type="dxa"/>
          </w:tcPr>
          <w:p w:rsidR="003B18FD" w:rsidRPr="00EB33E9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3B18FD" w:rsidRPr="00EB33E9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E9">
              <w:rPr>
                <w:rFonts w:ascii="Times New Roman" w:hAnsi="Times New Roman" w:cs="Times New Roman"/>
                <w:sz w:val="24"/>
                <w:szCs w:val="24"/>
              </w:rPr>
              <w:t>Участники Великой Отечественной, погибшие в годы войны и их семьи.</w:t>
            </w:r>
          </w:p>
        </w:tc>
        <w:tc>
          <w:tcPr>
            <w:tcW w:w="992" w:type="dxa"/>
          </w:tcPr>
          <w:p w:rsidR="003B18FD" w:rsidRPr="00EB33E9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AB1951" w:rsidRDefault="00AC00F4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B18FD" w:rsidRPr="00AB195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</w:tcPr>
          <w:p w:rsidR="003B18FD" w:rsidRDefault="003B18FD" w:rsidP="00265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8FD" w:rsidTr="003B18FD">
        <w:trPr>
          <w:trHeight w:val="320"/>
        </w:trPr>
        <w:tc>
          <w:tcPr>
            <w:tcW w:w="675" w:type="dxa"/>
          </w:tcPr>
          <w:p w:rsidR="003B18FD" w:rsidRPr="00EB33E9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3B18FD" w:rsidRPr="00EB33E9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E9">
              <w:rPr>
                <w:rFonts w:ascii="Times New Roman" w:hAnsi="Times New Roman" w:cs="Times New Roman"/>
                <w:sz w:val="24"/>
                <w:szCs w:val="24"/>
              </w:rPr>
              <w:t>Возрождая былую славу района.</w:t>
            </w:r>
          </w:p>
          <w:p w:rsidR="003B18FD" w:rsidRPr="00EB33E9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8FD" w:rsidRPr="00EB33E9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AB1951" w:rsidRDefault="00AC00F4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18FD" w:rsidRPr="00AB195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</w:tcPr>
          <w:p w:rsidR="003B18FD" w:rsidRDefault="003B18FD" w:rsidP="00265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8FD" w:rsidTr="00265E21">
        <w:tc>
          <w:tcPr>
            <w:tcW w:w="675" w:type="dxa"/>
          </w:tcPr>
          <w:p w:rsidR="003B18FD" w:rsidRPr="00EB33E9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3B18FD" w:rsidRPr="00EB33E9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E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школьный музей. </w:t>
            </w:r>
          </w:p>
          <w:p w:rsidR="003B18FD" w:rsidRPr="00EB33E9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E9">
              <w:rPr>
                <w:rFonts w:ascii="Times New Roman" w:hAnsi="Times New Roman" w:cs="Times New Roman"/>
                <w:sz w:val="24"/>
                <w:szCs w:val="24"/>
              </w:rPr>
              <w:t>5,6,7. классы.</w:t>
            </w:r>
          </w:p>
        </w:tc>
        <w:tc>
          <w:tcPr>
            <w:tcW w:w="992" w:type="dxa"/>
          </w:tcPr>
          <w:p w:rsidR="003B18FD" w:rsidRPr="005A3A52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AB1951" w:rsidRDefault="00AC00F4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B18FD" w:rsidRPr="00AB195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</w:tcPr>
          <w:p w:rsidR="003B18FD" w:rsidRDefault="003B18FD" w:rsidP="00265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8FD" w:rsidTr="00265E21">
        <w:tc>
          <w:tcPr>
            <w:tcW w:w="675" w:type="dxa"/>
          </w:tcPr>
          <w:p w:rsidR="003B18FD" w:rsidRPr="00EB33E9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3B18FD" w:rsidRPr="00EB33E9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E9">
              <w:rPr>
                <w:rFonts w:ascii="Times New Roman" w:hAnsi="Times New Roman" w:cs="Times New Roman"/>
                <w:sz w:val="24"/>
                <w:szCs w:val="24"/>
              </w:rPr>
              <w:t>Подготовка выставки ко «Дню Победы»</w:t>
            </w:r>
          </w:p>
        </w:tc>
        <w:tc>
          <w:tcPr>
            <w:tcW w:w="992" w:type="dxa"/>
          </w:tcPr>
          <w:p w:rsidR="003B18FD" w:rsidRPr="005A3A52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AB1951" w:rsidRDefault="00AC00F4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B18F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</w:tcPr>
          <w:p w:rsidR="003B18FD" w:rsidRDefault="003B18FD" w:rsidP="00265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8FD" w:rsidTr="00265E21">
        <w:tc>
          <w:tcPr>
            <w:tcW w:w="675" w:type="dxa"/>
          </w:tcPr>
          <w:p w:rsidR="003B18FD" w:rsidRPr="00EB33E9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3B18FD" w:rsidRPr="00EB33E9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E9">
              <w:rPr>
                <w:rFonts w:ascii="Times New Roman" w:hAnsi="Times New Roman" w:cs="Times New Roman"/>
                <w:sz w:val="24"/>
                <w:szCs w:val="24"/>
              </w:rPr>
              <w:t>Наши выпускники – участники афганских и чеченских событий.</w:t>
            </w:r>
          </w:p>
          <w:p w:rsidR="003B18FD" w:rsidRPr="00EB33E9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E9">
              <w:rPr>
                <w:rFonts w:ascii="Times New Roman" w:hAnsi="Times New Roman" w:cs="Times New Roman"/>
                <w:sz w:val="24"/>
                <w:szCs w:val="24"/>
              </w:rPr>
              <w:t>(Оформление выставки).</w:t>
            </w:r>
          </w:p>
        </w:tc>
        <w:tc>
          <w:tcPr>
            <w:tcW w:w="992" w:type="dxa"/>
          </w:tcPr>
          <w:p w:rsidR="003B18FD" w:rsidRPr="005A3A52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AB1951" w:rsidRDefault="00AC00F4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B18FD" w:rsidRPr="00AB195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60" w:type="dxa"/>
          </w:tcPr>
          <w:p w:rsidR="003B18FD" w:rsidRDefault="003B18FD" w:rsidP="00265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8FD" w:rsidTr="00265E21">
        <w:tc>
          <w:tcPr>
            <w:tcW w:w="675" w:type="dxa"/>
          </w:tcPr>
          <w:p w:rsidR="003B18FD" w:rsidRPr="005A3A52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3B18FD" w:rsidRPr="005A3A52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школьный музей. </w:t>
            </w:r>
          </w:p>
          <w:p w:rsidR="003B18FD" w:rsidRPr="005A3A52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2">
              <w:rPr>
                <w:rFonts w:ascii="Times New Roman" w:hAnsi="Times New Roman" w:cs="Times New Roman"/>
                <w:sz w:val="24"/>
                <w:szCs w:val="24"/>
              </w:rPr>
              <w:t>1-4 классы.</w:t>
            </w:r>
          </w:p>
        </w:tc>
        <w:tc>
          <w:tcPr>
            <w:tcW w:w="992" w:type="dxa"/>
          </w:tcPr>
          <w:p w:rsidR="003B18FD" w:rsidRPr="005A3A52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5A3A52" w:rsidRDefault="00AC00F4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18FD" w:rsidRPr="005A3A5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60" w:type="dxa"/>
          </w:tcPr>
          <w:p w:rsidR="003B18FD" w:rsidRPr="005A3A52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Tr="00265E21">
        <w:tc>
          <w:tcPr>
            <w:tcW w:w="675" w:type="dxa"/>
          </w:tcPr>
          <w:p w:rsidR="003B18FD" w:rsidRPr="005A3A52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3B18FD" w:rsidRPr="005A3A52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школьный музей. </w:t>
            </w:r>
          </w:p>
          <w:p w:rsidR="003B18FD" w:rsidRPr="005A3A52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2">
              <w:rPr>
                <w:rFonts w:ascii="Times New Roman" w:hAnsi="Times New Roman" w:cs="Times New Roman"/>
                <w:sz w:val="24"/>
                <w:szCs w:val="24"/>
              </w:rPr>
              <w:t>9,10 классы.</w:t>
            </w:r>
          </w:p>
        </w:tc>
        <w:tc>
          <w:tcPr>
            <w:tcW w:w="992" w:type="dxa"/>
          </w:tcPr>
          <w:p w:rsidR="003B18FD" w:rsidRPr="005A3A52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18FD" w:rsidRPr="005A3A52" w:rsidRDefault="00AC00F4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B18FD" w:rsidRPr="005A3A5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60" w:type="dxa"/>
          </w:tcPr>
          <w:p w:rsidR="003B18FD" w:rsidRPr="005A3A52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Tr="00265E21">
        <w:tc>
          <w:tcPr>
            <w:tcW w:w="675" w:type="dxa"/>
          </w:tcPr>
          <w:p w:rsidR="003B18FD" w:rsidRPr="005A3A52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18FD" w:rsidRPr="005A3A52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8FD" w:rsidRPr="005A3A52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8FD" w:rsidRPr="005A3A52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18FD" w:rsidRPr="005A3A52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8FD" w:rsidTr="00265E21">
        <w:trPr>
          <w:trHeight w:val="410"/>
        </w:trPr>
        <w:tc>
          <w:tcPr>
            <w:tcW w:w="9748" w:type="dxa"/>
            <w:gridSpan w:val="5"/>
          </w:tcPr>
          <w:p w:rsidR="003B18FD" w:rsidRPr="005A3A52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A3A52">
              <w:rPr>
                <w:rFonts w:ascii="Times New Roman" w:hAnsi="Times New Roman" w:cs="Times New Roman"/>
                <w:sz w:val="24"/>
                <w:szCs w:val="24"/>
              </w:rPr>
              <w:t xml:space="preserve">   Итого: 34</w:t>
            </w:r>
          </w:p>
          <w:p w:rsidR="003B18FD" w:rsidRPr="005A3A52" w:rsidRDefault="003B18FD" w:rsidP="0026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8FD" w:rsidRPr="005038AA" w:rsidRDefault="003B18FD" w:rsidP="003B18FD">
      <w:pPr>
        <w:rPr>
          <w:rFonts w:ascii="Times New Roman" w:hAnsi="Times New Roman" w:cs="Times New Roman"/>
          <w:b/>
          <w:sz w:val="28"/>
          <w:szCs w:val="28"/>
        </w:rPr>
      </w:pPr>
    </w:p>
    <w:p w:rsidR="00D158F6" w:rsidRDefault="00D158F6"/>
    <w:p w:rsidR="00165FA6" w:rsidRDefault="00165FA6"/>
    <w:p w:rsidR="00165FA6" w:rsidRDefault="00165FA6"/>
    <w:p w:rsidR="00165FA6" w:rsidRDefault="00165FA6"/>
    <w:p w:rsidR="00165FA6" w:rsidRDefault="00165FA6"/>
    <w:p w:rsidR="00165FA6" w:rsidRDefault="00165FA6"/>
    <w:p w:rsidR="00165FA6" w:rsidRDefault="00165FA6"/>
    <w:p w:rsidR="00165FA6" w:rsidRDefault="00165FA6"/>
    <w:p w:rsidR="00165FA6" w:rsidRDefault="00165FA6"/>
    <w:p w:rsidR="00165FA6" w:rsidRDefault="00165FA6"/>
    <w:p w:rsidR="00165FA6" w:rsidRDefault="00CB4B3B">
      <w:r w:rsidRPr="00165FA6">
        <w:object w:dxaOrig="9355" w:dyaOrig="5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90pt" o:ole="">
            <v:imagedata r:id="rId6" o:title=""/>
          </v:shape>
          <o:OLEObject Type="Embed" ProgID="Word.Document.12" ShapeID="_x0000_i1025" DrawAspect="Content" ObjectID="_1789379247" r:id="rId7">
            <o:FieldCodes>\s</o:FieldCodes>
          </o:OLEObject>
        </w:object>
      </w:r>
    </w:p>
    <w:sectPr w:rsidR="00165FA6" w:rsidSect="003B18FD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384A"/>
    <w:multiLevelType w:val="hybridMultilevel"/>
    <w:tmpl w:val="B5A8A364"/>
    <w:lvl w:ilvl="0" w:tplc="A1D03FE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ind w:left="80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FD"/>
    <w:rsid w:val="000027B2"/>
    <w:rsid w:val="00042F9A"/>
    <w:rsid w:val="00045B7C"/>
    <w:rsid w:val="000A7F98"/>
    <w:rsid w:val="000B6601"/>
    <w:rsid w:val="00165FA6"/>
    <w:rsid w:val="001957EA"/>
    <w:rsid w:val="001D4268"/>
    <w:rsid w:val="00286A21"/>
    <w:rsid w:val="002A2C33"/>
    <w:rsid w:val="003B18FD"/>
    <w:rsid w:val="00404875"/>
    <w:rsid w:val="00440C7F"/>
    <w:rsid w:val="004470A1"/>
    <w:rsid w:val="00465E5F"/>
    <w:rsid w:val="00476A90"/>
    <w:rsid w:val="004D5477"/>
    <w:rsid w:val="004F1C0B"/>
    <w:rsid w:val="00581F7B"/>
    <w:rsid w:val="00597E14"/>
    <w:rsid w:val="005E2511"/>
    <w:rsid w:val="005F018C"/>
    <w:rsid w:val="006B79CC"/>
    <w:rsid w:val="006C42F7"/>
    <w:rsid w:val="006E7509"/>
    <w:rsid w:val="007129C6"/>
    <w:rsid w:val="00734603"/>
    <w:rsid w:val="007C0EE5"/>
    <w:rsid w:val="007D16A9"/>
    <w:rsid w:val="007F6EF8"/>
    <w:rsid w:val="008305B6"/>
    <w:rsid w:val="00873643"/>
    <w:rsid w:val="00906136"/>
    <w:rsid w:val="009150C0"/>
    <w:rsid w:val="0092328E"/>
    <w:rsid w:val="009361E8"/>
    <w:rsid w:val="00940F2E"/>
    <w:rsid w:val="009529D3"/>
    <w:rsid w:val="009E7D8A"/>
    <w:rsid w:val="00AC00F4"/>
    <w:rsid w:val="00B16EB5"/>
    <w:rsid w:val="00B442BE"/>
    <w:rsid w:val="00B6621F"/>
    <w:rsid w:val="00BD6003"/>
    <w:rsid w:val="00BE35F3"/>
    <w:rsid w:val="00CB4B3B"/>
    <w:rsid w:val="00CC488B"/>
    <w:rsid w:val="00D11544"/>
    <w:rsid w:val="00D158F6"/>
    <w:rsid w:val="00D32B49"/>
    <w:rsid w:val="00D37EC5"/>
    <w:rsid w:val="00D40C19"/>
    <w:rsid w:val="00D7567A"/>
    <w:rsid w:val="00E32E6E"/>
    <w:rsid w:val="00E37EC4"/>
    <w:rsid w:val="00E72C1F"/>
    <w:rsid w:val="00E72D8B"/>
    <w:rsid w:val="00E95A0E"/>
    <w:rsid w:val="00EB6B9D"/>
    <w:rsid w:val="00ED6614"/>
    <w:rsid w:val="00F07D39"/>
    <w:rsid w:val="00F10A09"/>
    <w:rsid w:val="00F4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FD"/>
  </w:style>
  <w:style w:type="paragraph" w:styleId="2">
    <w:name w:val="heading 2"/>
    <w:basedOn w:val="a"/>
    <w:next w:val="a"/>
    <w:link w:val="20"/>
    <w:uiPriority w:val="9"/>
    <w:unhideWhenUsed/>
    <w:qFormat/>
    <w:rsid w:val="004470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FD"/>
    <w:pPr>
      <w:ind w:left="720"/>
      <w:contextualSpacing/>
    </w:pPr>
  </w:style>
  <w:style w:type="table" w:styleId="a4">
    <w:name w:val="Table Grid"/>
    <w:basedOn w:val="a1"/>
    <w:uiPriority w:val="39"/>
    <w:rsid w:val="003B1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470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FD"/>
  </w:style>
  <w:style w:type="paragraph" w:styleId="2">
    <w:name w:val="heading 2"/>
    <w:basedOn w:val="a"/>
    <w:next w:val="a"/>
    <w:link w:val="20"/>
    <w:uiPriority w:val="9"/>
    <w:unhideWhenUsed/>
    <w:qFormat/>
    <w:rsid w:val="004470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FD"/>
    <w:pPr>
      <w:ind w:left="720"/>
      <w:contextualSpacing/>
    </w:pPr>
  </w:style>
  <w:style w:type="table" w:styleId="a4">
    <w:name w:val="Table Grid"/>
    <w:basedOn w:val="a1"/>
    <w:uiPriority w:val="39"/>
    <w:rsid w:val="003B1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470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ддщш</dc:creator>
  <cp:lastModifiedBy>рне</cp:lastModifiedBy>
  <cp:revision>11</cp:revision>
  <cp:lastPrinted>2024-10-01T06:20:00Z</cp:lastPrinted>
  <dcterms:created xsi:type="dcterms:W3CDTF">2023-10-06T06:44:00Z</dcterms:created>
  <dcterms:modified xsi:type="dcterms:W3CDTF">2024-10-02T09:01:00Z</dcterms:modified>
</cp:coreProperties>
</file>